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1E7D0" w14:textId="515AD967" w:rsidR="00F27BCA" w:rsidRPr="00FD7E4A" w:rsidRDefault="00FD7E4A" w:rsidP="00A02C61">
      <w:pPr>
        <w:pStyle w:val="Title"/>
        <w:spacing w:before="120" w:after="120"/>
        <w:rPr>
          <w:rtl/>
        </w:rPr>
      </w:pPr>
      <w:r w:rsidRPr="00FD7E4A">
        <w:rPr>
          <w:rFonts w:hint="cs"/>
          <w:rtl/>
        </w:rPr>
        <w:t>הצעה לפרויקט/התמחות בתעשייה</w:t>
      </w:r>
    </w:p>
    <w:p w14:paraId="4762235F" w14:textId="0619068C" w:rsidR="00DE707E" w:rsidRDefault="00F203BF" w:rsidP="00861F8E">
      <w:pPr>
        <w:pStyle w:val="Comment"/>
        <w:numPr>
          <w:ilvl w:val="0"/>
          <w:numId w:val="29"/>
        </w:numPr>
        <w:contextualSpacing/>
      </w:pPr>
      <w:r>
        <w:rPr>
          <w:rFonts w:hint="cs"/>
          <w:rtl/>
        </w:rPr>
        <w:t xml:space="preserve">ההצעה תוגש </w:t>
      </w:r>
      <w:r w:rsidR="00494E72" w:rsidRPr="00084C1C">
        <w:rPr>
          <w:rFonts w:hint="cs"/>
          <w:rtl/>
        </w:rPr>
        <w:t>בקובץ</w:t>
      </w:r>
      <w:r>
        <w:rPr>
          <w:rFonts w:hint="cs"/>
          <w:rtl/>
        </w:rPr>
        <w:t xml:space="preserve"> בפורמט </w:t>
      </w:r>
      <w:r>
        <w:t>Word</w:t>
      </w:r>
      <w:r>
        <w:rPr>
          <w:rFonts w:hint="cs"/>
          <w:rtl/>
        </w:rPr>
        <w:t xml:space="preserve"> בלבד</w:t>
      </w:r>
      <w:r w:rsidR="00494E72">
        <w:rPr>
          <w:rFonts w:hint="cs"/>
          <w:rtl/>
        </w:rPr>
        <w:t xml:space="preserve"> (לא סרוק</w:t>
      </w:r>
      <w:r w:rsidR="00C136EE">
        <w:rPr>
          <w:rFonts w:hint="cs"/>
          <w:rtl/>
        </w:rPr>
        <w:t>).</w:t>
      </w:r>
      <w:r w:rsidR="001164CC">
        <w:rPr>
          <w:rFonts w:hint="cs"/>
          <w:rtl/>
        </w:rPr>
        <w:t xml:space="preserve"> </w:t>
      </w:r>
    </w:p>
    <w:p w14:paraId="6F1E04D7" w14:textId="1E8C78BD" w:rsidR="002530C9" w:rsidRDefault="001375B3" w:rsidP="002E68B1">
      <w:pPr>
        <w:pStyle w:val="Comment"/>
        <w:numPr>
          <w:ilvl w:val="0"/>
          <w:numId w:val="29"/>
        </w:numPr>
        <w:contextualSpacing/>
      </w:pPr>
      <w:r w:rsidRPr="00987069">
        <w:rPr>
          <w:rFonts w:hint="cs"/>
          <w:u w:val="single"/>
          <w:rtl/>
        </w:rPr>
        <w:t>חובה</w:t>
      </w:r>
      <w:r w:rsidR="002530C9">
        <w:rPr>
          <w:rFonts w:hint="cs"/>
          <w:rtl/>
        </w:rPr>
        <w:t xml:space="preserve"> למלא את כל </w:t>
      </w:r>
      <w:r w:rsidR="00336823">
        <w:rPr>
          <w:rFonts w:hint="cs"/>
          <w:rtl/>
        </w:rPr>
        <w:t>השורות</w:t>
      </w:r>
      <w:r w:rsidR="000B0AF0">
        <w:rPr>
          <w:rFonts w:hint="cs"/>
          <w:rtl/>
        </w:rPr>
        <w:t xml:space="preserve"> </w:t>
      </w:r>
      <w:r w:rsidR="00987069">
        <w:rPr>
          <w:rFonts w:hint="cs"/>
          <w:rtl/>
        </w:rPr>
        <w:t>(אם אין מה לומר, יש לציין זאת).</w:t>
      </w:r>
    </w:p>
    <w:p w14:paraId="6DAC97DA" w14:textId="533731FF" w:rsidR="00FB3949" w:rsidRDefault="00FB3949" w:rsidP="006B50E4">
      <w:pPr>
        <w:pStyle w:val="Comment"/>
        <w:numPr>
          <w:ilvl w:val="0"/>
          <w:numId w:val="29"/>
        </w:numPr>
        <w:contextualSpacing/>
      </w:pPr>
      <w:r w:rsidRPr="00FB3949">
        <w:rPr>
          <w:rtl/>
        </w:rPr>
        <w:t>יש לשלוח</w:t>
      </w:r>
      <w:r w:rsidR="00BC64A7">
        <w:rPr>
          <w:rFonts w:hint="cs"/>
          <w:rtl/>
        </w:rPr>
        <w:t xml:space="preserve"> את ההצעה</w:t>
      </w:r>
      <w:r w:rsidRPr="00FB3949">
        <w:rPr>
          <w:rtl/>
        </w:rPr>
        <w:t xml:space="preserve"> במייל </w:t>
      </w:r>
      <w:r w:rsidR="00644634">
        <w:rPr>
          <w:rFonts w:hint="cs"/>
          <w:rtl/>
        </w:rPr>
        <w:t>ל-</w:t>
      </w:r>
      <w:hyperlink r:id="rId8" w:history="1">
        <w:r w:rsidR="00644634" w:rsidRPr="00B3673B">
          <w:rPr>
            <w:rStyle w:val="Hyperlink"/>
          </w:rPr>
          <w:t>ihefter@braude.ac.il</w:t>
        </w:r>
      </w:hyperlink>
      <w:r w:rsidR="00644634">
        <w:t xml:space="preserve"> </w:t>
      </w:r>
      <w:r w:rsidR="00766B34">
        <w:rPr>
          <w:rFonts w:hint="cs"/>
          <w:rtl/>
        </w:rPr>
        <w:t xml:space="preserve"> </w:t>
      </w:r>
      <w:r w:rsidR="009D7DF6">
        <w:rPr>
          <w:rFonts w:hint="cs"/>
          <w:rtl/>
        </w:rPr>
        <w:t>(גם בסבבי תיקון)</w:t>
      </w:r>
    </w:p>
    <w:p w14:paraId="10F32F26" w14:textId="5167D910" w:rsidR="001164CC" w:rsidRPr="00C35E59" w:rsidRDefault="001164CC" w:rsidP="006B50E4">
      <w:pPr>
        <w:pStyle w:val="Comment"/>
        <w:numPr>
          <w:ilvl w:val="0"/>
          <w:numId w:val="29"/>
        </w:numPr>
        <w:contextualSpacing/>
        <w:rPr>
          <w:highlight w:val="yellow"/>
        </w:rPr>
      </w:pPr>
      <w:r w:rsidRPr="00C35E59">
        <w:rPr>
          <w:rFonts w:hint="eastAsia"/>
          <w:highlight w:val="yellow"/>
          <w:rtl/>
        </w:rPr>
        <w:t>במידה</w:t>
      </w:r>
      <w:r w:rsidRPr="00C35E59">
        <w:rPr>
          <w:highlight w:val="yellow"/>
          <w:rtl/>
        </w:rPr>
        <w:t xml:space="preserve"> וקיבלתם סבב תיקונים, יש לבצע את התיקונים עם </w:t>
      </w:r>
      <w:r w:rsidR="00277D36" w:rsidRPr="00C35E59">
        <w:rPr>
          <w:rFonts w:hint="eastAsia"/>
          <w:highlight w:val="yellow"/>
          <w:rtl/>
        </w:rPr>
        <w:t>הפעלת</w:t>
      </w:r>
      <w:r w:rsidR="00277D36" w:rsidRPr="00C35E59">
        <w:rPr>
          <w:highlight w:val="yellow"/>
          <w:rtl/>
        </w:rPr>
        <w:t xml:space="preserve"> </w:t>
      </w:r>
      <w:r w:rsidR="00277D36" w:rsidRPr="00C35E59">
        <w:rPr>
          <w:rFonts w:hint="eastAsia"/>
          <w:highlight w:val="yellow"/>
          <w:rtl/>
        </w:rPr>
        <w:t>האפשרות</w:t>
      </w:r>
      <w:r w:rsidR="00277D36" w:rsidRPr="00C35E59">
        <w:rPr>
          <w:highlight w:val="yellow"/>
          <w:rtl/>
        </w:rPr>
        <w:t xml:space="preserve"> </w:t>
      </w:r>
      <w:r w:rsidR="00277D36" w:rsidRPr="00C35E59">
        <w:rPr>
          <w:rFonts w:hint="eastAsia"/>
          <w:highlight w:val="yellow"/>
          <w:rtl/>
        </w:rPr>
        <w:t>של</w:t>
      </w:r>
      <w:r w:rsidR="00277D36" w:rsidRPr="00C35E59">
        <w:rPr>
          <w:highlight w:val="yellow"/>
          <w:rtl/>
        </w:rPr>
        <w:t xml:space="preserve"> "עקוב </w:t>
      </w:r>
      <w:r w:rsidR="00277D36" w:rsidRPr="00C35E59">
        <w:rPr>
          <w:rFonts w:hint="eastAsia"/>
          <w:highlight w:val="yellow"/>
          <w:rtl/>
        </w:rPr>
        <w:t>אחר</w:t>
      </w:r>
      <w:r w:rsidR="00277D36" w:rsidRPr="00C35E59">
        <w:rPr>
          <w:highlight w:val="yellow"/>
          <w:rtl/>
        </w:rPr>
        <w:t xml:space="preserve"> </w:t>
      </w:r>
      <w:r w:rsidR="00277D36" w:rsidRPr="00C35E59">
        <w:rPr>
          <w:rFonts w:hint="eastAsia"/>
          <w:highlight w:val="yellow"/>
          <w:rtl/>
        </w:rPr>
        <w:t>שינויים</w:t>
      </w:r>
      <w:r w:rsidR="00277D36" w:rsidRPr="00C35E59">
        <w:rPr>
          <w:highlight w:val="yellow"/>
          <w:rtl/>
        </w:rPr>
        <w:t>".</w:t>
      </w:r>
    </w:p>
    <w:p w14:paraId="114A67D4" w14:textId="156B99A5" w:rsidR="005077C6" w:rsidRDefault="00AD3E5A" w:rsidP="002E68B1">
      <w:pPr>
        <w:pStyle w:val="Comment"/>
        <w:numPr>
          <w:ilvl w:val="0"/>
          <w:numId w:val="29"/>
        </w:numPr>
        <w:contextualSpacing/>
      </w:pPr>
      <w:r>
        <w:rPr>
          <w:rFonts w:hint="cs"/>
          <w:rtl/>
        </w:rPr>
        <w:t xml:space="preserve">סטודנטים המבקשים לבצע התמחות בתעשייה </w:t>
      </w:r>
      <w:r w:rsidR="00AE4CD7" w:rsidRPr="00652F6E">
        <w:rPr>
          <w:rFonts w:hint="cs"/>
          <w:u w:val="single"/>
          <w:rtl/>
        </w:rPr>
        <w:t>יגישו</w:t>
      </w:r>
      <w:r w:rsidR="00BD7A89" w:rsidRPr="00652F6E">
        <w:rPr>
          <w:rFonts w:hint="cs"/>
          <w:u w:val="single"/>
          <w:rtl/>
        </w:rPr>
        <w:t xml:space="preserve"> הצעת התמחות למרכז ההתמחות</w:t>
      </w:r>
      <w:r w:rsidR="00CC0B9B">
        <w:rPr>
          <w:rFonts w:hint="cs"/>
          <w:u w:val="single"/>
          <w:rtl/>
        </w:rPr>
        <w:t xml:space="preserve"> </w:t>
      </w:r>
      <w:r w:rsidR="00CC0B9B">
        <w:rPr>
          <w:rFonts w:hint="cs"/>
          <w:rtl/>
        </w:rPr>
        <w:t>ביחד עם ההצע</w:t>
      </w:r>
      <w:r w:rsidR="00303438">
        <w:rPr>
          <w:rFonts w:hint="cs"/>
          <w:rtl/>
        </w:rPr>
        <w:t xml:space="preserve">ת הפרויקט </w:t>
      </w:r>
      <w:r w:rsidR="00CC0B9B">
        <w:rPr>
          <w:rFonts w:hint="cs"/>
          <w:rtl/>
        </w:rPr>
        <w:t>במייל.</w:t>
      </w:r>
    </w:p>
    <w:p w14:paraId="4A307920" w14:textId="0DDC6CA1" w:rsidR="007C7C11" w:rsidRDefault="007B1404" w:rsidP="009228C0">
      <w:pPr>
        <w:pStyle w:val="Heading1"/>
        <w:rPr>
          <w:rtl/>
        </w:rPr>
      </w:pPr>
      <w:r w:rsidRPr="000E14DC">
        <w:rPr>
          <w:rFonts w:hint="cs"/>
          <w:rtl/>
        </w:rPr>
        <w:t>המציע/ה</w:t>
      </w:r>
      <w:r>
        <w:rPr>
          <w:rFonts w:hint="cs"/>
          <w:sz w:val="24"/>
          <w:szCs w:val="24"/>
          <w:rtl/>
        </w:rPr>
        <w:t xml:space="preserve"> </w:t>
      </w:r>
      <w:r w:rsidRPr="0041658C">
        <w:rPr>
          <w:rStyle w:val="CommentChar"/>
          <w:rFonts w:hint="cs"/>
          <w:b/>
          <w:bCs w:val="0"/>
          <w:rtl/>
        </w:rPr>
        <w:t>(בהתמחות)</w:t>
      </w:r>
      <w:r>
        <w:rPr>
          <w:rFonts w:hint="cs"/>
          <w:sz w:val="24"/>
          <w:szCs w:val="24"/>
          <w:rtl/>
        </w:rPr>
        <w:t xml:space="preserve"> </w:t>
      </w:r>
      <w:r w:rsidRPr="0041658C">
        <w:rPr>
          <w:rStyle w:val="CommentChar"/>
          <w:rFonts w:hint="cs"/>
          <w:b/>
          <w:bCs w:val="0"/>
          <w:rtl/>
        </w:rPr>
        <w:t>או</w:t>
      </w:r>
      <w:r>
        <w:rPr>
          <w:rFonts w:hint="cs"/>
          <w:sz w:val="24"/>
          <w:szCs w:val="24"/>
          <w:rtl/>
        </w:rPr>
        <w:t xml:space="preserve"> </w:t>
      </w:r>
      <w:r w:rsidRPr="000E14DC">
        <w:rPr>
          <w:rFonts w:hint="eastAsia"/>
          <w:rtl/>
        </w:rPr>
        <w:t>המציעים</w:t>
      </w:r>
      <w:r>
        <w:rPr>
          <w:rFonts w:hint="cs"/>
          <w:sz w:val="24"/>
          <w:szCs w:val="24"/>
          <w:rtl/>
        </w:rPr>
        <w:t xml:space="preserve"> </w:t>
      </w:r>
      <w:r w:rsidRPr="0041658C">
        <w:rPr>
          <w:rStyle w:val="CommentChar"/>
          <w:rFonts w:hint="cs"/>
          <w:b/>
          <w:bCs w:val="0"/>
          <w:rtl/>
        </w:rPr>
        <w:t>(בפרויקט)</w:t>
      </w:r>
    </w:p>
    <w:tbl>
      <w:tblPr>
        <w:tblStyle w:val="GridTable2-Accent6"/>
        <w:bidiVisual/>
        <w:tblW w:w="10209" w:type="dxa"/>
        <w:tblInd w:w="106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586"/>
        <w:gridCol w:w="1826"/>
        <w:gridCol w:w="2410"/>
        <w:gridCol w:w="5387"/>
      </w:tblGrid>
      <w:tr w:rsidR="001B3BA0" w:rsidRPr="00CD09C9" w14:paraId="46633AB5" w14:textId="77777777" w:rsidTr="00256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6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565AF2F6" w14:textId="621D4111" w:rsidR="00B8636E" w:rsidRPr="00B40EA8" w:rsidRDefault="00B8636E" w:rsidP="00656716">
            <w:pPr>
              <w:pStyle w:val="Comment"/>
              <w:spacing w:before="0" w:after="120"/>
              <w:ind w:left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B40EA8">
              <w:rPr>
                <w:rFonts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שורה</w:t>
            </w:r>
            <w:r w:rsidR="004B0B34">
              <w:rPr>
                <w:rFonts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B40EA8">
              <w:rPr>
                <w:rFonts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מס'</w:t>
            </w:r>
          </w:p>
        </w:tc>
        <w:tc>
          <w:tcPr>
            <w:tcW w:w="182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7A27AC11" w14:textId="0D9E5B7E" w:rsidR="00B8636E" w:rsidRPr="00B40EA8" w:rsidRDefault="00B8636E" w:rsidP="00C35E59">
            <w:pPr>
              <w:pStyle w:val="Comment"/>
              <w:numPr>
                <w:ilvl w:val="0"/>
                <w:numId w:val="0"/>
              </w:numPr>
              <w:spacing w:before="0" w:after="120"/>
              <w:ind w:left="-3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B40EA8">
              <w:rPr>
                <w:rFonts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 xml:space="preserve">אין למחוק, לשנות או להוסיף </w:t>
            </w:r>
            <w:r w:rsidR="00656716" w:rsidRPr="00B40EA8">
              <w:rPr>
                <w:rFonts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 xml:space="preserve">דבר </w:t>
            </w:r>
            <w:r w:rsidRPr="00B40EA8">
              <w:rPr>
                <w:rFonts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בטור זה</w:t>
            </w:r>
            <w:r w:rsidR="001A3105" w:rsidRPr="00B40EA8">
              <w:rPr>
                <w:rFonts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!</w:t>
            </w:r>
          </w:p>
        </w:tc>
        <w:tc>
          <w:tcPr>
            <w:tcW w:w="7797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vAlign w:val="center"/>
          </w:tcPr>
          <w:p w14:paraId="5F010D2C" w14:textId="2449F933" w:rsidR="00B8636E" w:rsidRPr="00B40EA8" w:rsidRDefault="00B8636E" w:rsidP="00C35E59">
            <w:pPr>
              <w:pStyle w:val="Comment"/>
              <w:numPr>
                <w:ilvl w:val="0"/>
                <w:numId w:val="0"/>
              </w:numPr>
              <w:spacing w:before="0" w:after="120"/>
              <w:ind w:left="-36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B40EA8">
              <w:rPr>
                <w:rFonts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יש להשיב בטור זה בלבד</w:t>
            </w:r>
            <w:r w:rsidR="001A3105" w:rsidRPr="00B40EA8">
              <w:rPr>
                <w:rFonts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, אין לכתוב מחוץ לטבלה</w:t>
            </w:r>
          </w:p>
        </w:tc>
      </w:tr>
      <w:tr w:rsidR="001B3BA0" w14:paraId="06978431" w14:textId="77777777" w:rsidTr="00256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16E8" w14:textId="143C0782" w:rsidR="001B3BA0" w:rsidRDefault="001B3BA0" w:rsidP="00C35E59">
            <w:pPr>
              <w:pStyle w:val="Comment"/>
              <w:numPr>
                <w:ilvl w:val="0"/>
                <w:numId w:val="51"/>
              </w:numPr>
              <w:spacing w:before="0" w:after="120"/>
              <w:ind w:left="76" w:firstLine="0"/>
              <w:jc w:val="left"/>
              <w:rPr>
                <w:rtl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A45D" w14:textId="0019C7BD" w:rsidR="001B3BA0" w:rsidRDefault="001B3BA0" w:rsidP="00A02C61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>תאריך הגשת ההצעה (בפעם הראשונה)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54B6" w14:textId="7179CBA4" w:rsidR="001B3BA0" w:rsidRDefault="001B3BA0" w:rsidP="00644634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</w:p>
        </w:tc>
      </w:tr>
      <w:tr w:rsidR="003E7AA2" w14:paraId="567F6612" w14:textId="77777777" w:rsidTr="00256B56">
        <w:trPr>
          <w:trHeight w:val="147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5315B" w14:textId="77777777" w:rsidR="003E7AA2" w:rsidRDefault="003E7AA2" w:rsidP="00D86182">
            <w:pPr>
              <w:pStyle w:val="Comment"/>
              <w:numPr>
                <w:ilvl w:val="0"/>
                <w:numId w:val="51"/>
              </w:numPr>
              <w:spacing w:before="0" w:after="120"/>
              <w:ind w:left="76" w:firstLine="0"/>
              <w:jc w:val="left"/>
              <w:rPr>
                <w:rtl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35EF4" w14:textId="77777777" w:rsidR="003E7AA2" w:rsidRDefault="003E7AA2" w:rsidP="00D86182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סטודנט/ית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89E3" w14:textId="5C304CCE" w:rsidR="003E7AA2" w:rsidRDefault="003E7AA2" w:rsidP="00D86182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שם </w:t>
            </w:r>
            <w:r w:rsidR="00256B56">
              <w:rPr>
                <w:rFonts w:hint="cs"/>
                <w:rtl/>
              </w:rPr>
              <w:t xml:space="preserve">פרטי </w:t>
            </w:r>
            <w:r>
              <w:rPr>
                <w:rFonts w:hint="cs"/>
                <w:rtl/>
              </w:rPr>
              <w:t>ומשפחה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9BBD" w14:textId="77777777" w:rsidR="003E7AA2" w:rsidRDefault="003E7AA2" w:rsidP="00D86182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</w:p>
        </w:tc>
      </w:tr>
      <w:tr w:rsidR="00333B21" w14:paraId="0D1AF528" w14:textId="77777777" w:rsidTr="00256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B9428" w14:textId="77777777" w:rsidR="003E7AA2" w:rsidRDefault="003E7AA2" w:rsidP="00D86182">
            <w:pPr>
              <w:pStyle w:val="Comment"/>
              <w:spacing w:before="0" w:after="120"/>
              <w:ind w:left="0"/>
              <w:jc w:val="left"/>
              <w:rPr>
                <w:rtl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FB7A5" w14:textId="77777777" w:rsidR="003E7AA2" w:rsidRDefault="003E7AA2" w:rsidP="00D86182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0B2F" w14:textId="77777777" w:rsidR="003E7AA2" w:rsidRDefault="003E7AA2" w:rsidP="00D86182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>ת"ז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E689" w14:textId="77777777" w:rsidR="003E7AA2" w:rsidRDefault="003E7AA2" w:rsidP="00D86182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</w:p>
        </w:tc>
      </w:tr>
      <w:tr w:rsidR="003E7AA2" w14:paraId="2CD9AF81" w14:textId="77777777" w:rsidTr="00256B56">
        <w:trPr>
          <w:trHeight w:val="146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BBBC6" w14:textId="77777777" w:rsidR="003E7AA2" w:rsidRDefault="003E7AA2" w:rsidP="00D86182">
            <w:pPr>
              <w:pStyle w:val="Comment"/>
              <w:spacing w:before="0" w:after="120"/>
              <w:ind w:left="0"/>
              <w:jc w:val="left"/>
              <w:rPr>
                <w:rtl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F7645" w14:textId="77777777" w:rsidR="003E7AA2" w:rsidRDefault="003E7AA2" w:rsidP="00D86182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F8A6" w14:textId="77777777" w:rsidR="003E7AA2" w:rsidRDefault="003E7AA2" w:rsidP="00D86182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>טלפון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F25C" w14:textId="77777777" w:rsidR="003E7AA2" w:rsidRDefault="003E7AA2" w:rsidP="00D86182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</w:p>
        </w:tc>
      </w:tr>
      <w:tr w:rsidR="003E7AA2" w14:paraId="6B986046" w14:textId="77777777" w:rsidTr="00256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EB9E9" w14:textId="77777777" w:rsidR="003E7AA2" w:rsidRDefault="003E7AA2" w:rsidP="003E7AA2">
            <w:pPr>
              <w:pStyle w:val="Comment"/>
              <w:spacing w:before="0" w:after="120"/>
              <w:ind w:left="0"/>
              <w:jc w:val="left"/>
              <w:rPr>
                <w:rtl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14:paraId="399EF583" w14:textId="77777777" w:rsidR="003E7AA2" w:rsidRDefault="003E7AA2" w:rsidP="003E7AA2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8293" w14:textId="481F0128" w:rsidR="003E7AA2" w:rsidRDefault="003E7AA2" w:rsidP="003E7AA2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0F08" w14:textId="77777777" w:rsidR="003E7AA2" w:rsidRDefault="003E7AA2" w:rsidP="003E7AA2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</w:p>
        </w:tc>
      </w:tr>
      <w:tr w:rsidR="00333B21" w14:paraId="5CBDFFAB" w14:textId="77777777" w:rsidTr="00256B56">
        <w:trPr>
          <w:trHeight w:val="146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F2916" w14:textId="77777777" w:rsidR="00333B21" w:rsidRDefault="00333B21" w:rsidP="003E7AA2">
            <w:pPr>
              <w:pStyle w:val="Comment"/>
              <w:spacing w:before="0" w:after="120"/>
              <w:ind w:left="0"/>
              <w:jc w:val="left"/>
              <w:rPr>
                <w:rtl/>
              </w:rPr>
            </w:pPr>
          </w:p>
        </w:tc>
        <w:tc>
          <w:tcPr>
            <w:tcW w:w="4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C738D9" w14:textId="4BF4EB3C" w:rsidR="00333B21" w:rsidRDefault="00333B21" w:rsidP="003E7AA2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עמידה בתנאי הרישום לקורס: כל קורסי החובה עד וכולל סמסטר 5 + </w:t>
            </w:r>
            <w:proofErr w:type="spellStart"/>
            <w:r>
              <w:rPr>
                <w:rFonts w:hint="cs"/>
                <w:rtl/>
              </w:rPr>
              <w:t>נמ"י</w:t>
            </w:r>
            <w:proofErr w:type="spellEnd"/>
            <w:r>
              <w:rPr>
                <w:rFonts w:hint="cs"/>
                <w:rtl/>
              </w:rPr>
              <w:t xml:space="preserve"> (במידה ולא, האם רשום</w:t>
            </w:r>
            <w:r w:rsidR="00256B56">
              <w:rPr>
                <w:rFonts w:hint="cs"/>
                <w:rtl/>
              </w:rPr>
              <w:t>/ה</w:t>
            </w:r>
            <w:r>
              <w:rPr>
                <w:rFonts w:hint="cs"/>
                <w:rtl/>
              </w:rPr>
              <w:t xml:space="preserve"> למועדי ב' מתאימים או לחלופין פנית לאישור רמ"ח)?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9E9E" w14:textId="77777777" w:rsidR="00333B21" w:rsidRDefault="00333B21" w:rsidP="003E7AA2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</w:p>
        </w:tc>
      </w:tr>
      <w:tr w:rsidR="00256B56" w14:paraId="4FD9C71F" w14:textId="77777777" w:rsidTr="00420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3D449" w14:textId="77777777" w:rsidR="00256B56" w:rsidRDefault="00256B56" w:rsidP="00E62A15">
            <w:pPr>
              <w:pStyle w:val="Comment"/>
              <w:numPr>
                <w:ilvl w:val="0"/>
                <w:numId w:val="51"/>
              </w:numPr>
              <w:spacing w:before="0" w:after="120"/>
              <w:ind w:left="76" w:firstLine="0"/>
              <w:jc w:val="left"/>
              <w:rPr>
                <w:rtl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3CFB4" w14:textId="702CBB66" w:rsidR="00256B56" w:rsidRDefault="00256B56" w:rsidP="00E62A15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>סטודנט/</w:t>
            </w:r>
            <w:proofErr w:type="spellStart"/>
            <w:r>
              <w:rPr>
                <w:rFonts w:hint="cs"/>
                <w:rtl/>
              </w:rPr>
              <w:t>ית</w:t>
            </w:r>
            <w:proofErr w:type="spellEnd"/>
            <w:r>
              <w:rPr>
                <w:rFonts w:hint="cs"/>
                <w:rtl/>
              </w:rPr>
              <w:t xml:space="preserve"> 2 (אם קיים/ת)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2EC3" w14:textId="77777777" w:rsidR="00256B56" w:rsidRDefault="00256B56" w:rsidP="00E62A15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>שם פרטי ומשפחה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F124" w14:textId="77777777" w:rsidR="00256B56" w:rsidRDefault="00256B56" w:rsidP="00E62A15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</w:p>
        </w:tc>
      </w:tr>
      <w:tr w:rsidR="00256B56" w14:paraId="5530E150" w14:textId="77777777" w:rsidTr="004202C3">
        <w:trPr>
          <w:trHeight w:val="146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8D051" w14:textId="77777777" w:rsidR="00256B56" w:rsidRDefault="00256B56" w:rsidP="00E62A15">
            <w:pPr>
              <w:pStyle w:val="Comment"/>
              <w:spacing w:before="0" w:after="120"/>
              <w:ind w:left="0"/>
              <w:jc w:val="left"/>
              <w:rPr>
                <w:rtl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1CAE61" w14:textId="77777777" w:rsidR="00256B56" w:rsidRDefault="00256B56" w:rsidP="00E62A15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C24A" w14:textId="77777777" w:rsidR="00256B56" w:rsidRDefault="00256B56" w:rsidP="00E62A15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>ת"ז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5EE2" w14:textId="77777777" w:rsidR="00256B56" w:rsidRDefault="00256B56" w:rsidP="00E62A15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</w:p>
        </w:tc>
      </w:tr>
      <w:tr w:rsidR="00256B56" w14:paraId="63610BDA" w14:textId="77777777" w:rsidTr="00420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09267" w14:textId="77777777" w:rsidR="00256B56" w:rsidRDefault="00256B56" w:rsidP="00E62A15">
            <w:pPr>
              <w:pStyle w:val="Comment"/>
              <w:spacing w:before="0" w:after="120"/>
              <w:ind w:left="0"/>
              <w:jc w:val="left"/>
              <w:rPr>
                <w:rtl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D592C" w14:textId="77777777" w:rsidR="00256B56" w:rsidRDefault="00256B56" w:rsidP="00E62A15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F26E" w14:textId="77777777" w:rsidR="00256B56" w:rsidRDefault="00256B56" w:rsidP="00E62A15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>טלפון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5321" w14:textId="77777777" w:rsidR="00256B56" w:rsidRDefault="00256B56" w:rsidP="00E62A15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</w:p>
        </w:tc>
      </w:tr>
      <w:tr w:rsidR="004202C3" w14:paraId="65F3BE05" w14:textId="77777777" w:rsidTr="004202C3">
        <w:trPr>
          <w:trHeight w:val="146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0957F" w14:textId="77777777" w:rsidR="00256B56" w:rsidRDefault="00256B56" w:rsidP="00E62A15">
            <w:pPr>
              <w:pStyle w:val="Comment"/>
              <w:spacing w:before="0" w:after="120"/>
              <w:ind w:left="0"/>
              <w:jc w:val="left"/>
              <w:rPr>
                <w:rtl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43E0D0" w14:textId="77777777" w:rsidR="00256B56" w:rsidRDefault="00256B56" w:rsidP="004202C3">
            <w:pPr>
              <w:pStyle w:val="Comment"/>
              <w:numPr>
                <w:ilvl w:val="0"/>
                <w:numId w:val="0"/>
              </w:numPr>
              <w:spacing w:before="0" w:after="120"/>
              <w:jc w:val="center"/>
              <w:rPr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3D76" w14:textId="77777777" w:rsidR="00256B56" w:rsidRDefault="00256B56" w:rsidP="00E62A15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D706" w14:textId="77777777" w:rsidR="00256B56" w:rsidRDefault="00256B56" w:rsidP="00E62A15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</w:p>
        </w:tc>
      </w:tr>
      <w:tr w:rsidR="00256B56" w14:paraId="4F838CFA" w14:textId="77777777" w:rsidTr="00420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DB289" w14:textId="77777777" w:rsidR="00256B56" w:rsidRDefault="00256B56" w:rsidP="00E62A15">
            <w:pPr>
              <w:pStyle w:val="Comment"/>
              <w:spacing w:before="0" w:after="120"/>
              <w:ind w:left="0"/>
              <w:jc w:val="left"/>
              <w:rPr>
                <w:rtl/>
              </w:rPr>
            </w:pPr>
          </w:p>
        </w:tc>
        <w:tc>
          <w:tcPr>
            <w:tcW w:w="4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211D" w14:textId="5E734D26" w:rsidR="00256B56" w:rsidRDefault="00256B56" w:rsidP="00E62A15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עמידה בתנאי הרישום לקורס: כל קורסי החובה עד וכולל סמסטר 5 + </w:t>
            </w:r>
            <w:proofErr w:type="spellStart"/>
            <w:r>
              <w:rPr>
                <w:rFonts w:hint="cs"/>
                <w:rtl/>
              </w:rPr>
              <w:t>נמ"י</w:t>
            </w:r>
            <w:proofErr w:type="spellEnd"/>
            <w:r>
              <w:rPr>
                <w:rFonts w:hint="cs"/>
                <w:rtl/>
              </w:rPr>
              <w:t xml:space="preserve"> (במידה ולא, האם רשום/ה למועדי ב' מתאימים או לחלופין פנית לאישור רמ"ח)?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2C3B" w14:textId="77777777" w:rsidR="00256B56" w:rsidRDefault="00256B56" w:rsidP="00E62A15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</w:p>
        </w:tc>
      </w:tr>
    </w:tbl>
    <w:p w14:paraId="5ACB0023" w14:textId="77777777" w:rsidR="00256B56" w:rsidRDefault="00256B56" w:rsidP="00D85C1D">
      <w:pPr>
        <w:rPr>
          <w:rStyle w:val="Heading3Char"/>
          <w:rtl/>
        </w:rPr>
      </w:pPr>
    </w:p>
    <w:p w14:paraId="5DEB5736" w14:textId="4FDC8AF0" w:rsidR="00D85C1D" w:rsidRPr="00D85C1D" w:rsidRDefault="00D85C1D" w:rsidP="00D85C1D">
      <w:pPr>
        <w:rPr>
          <w:rtl/>
        </w:rPr>
      </w:pPr>
      <w:r w:rsidRPr="000C1E3A">
        <w:rPr>
          <w:rStyle w:val="Heading3Char"/>
          <w:rtl/>
        </w:rPr>
        <w:t>ת</w:t>
      </w:r>
      <w:r w:rsidR="00A63CD7">
        <w:rPr>
          <w:rStyle w:val="Heading3Char"/>
          <w:rFonts w:hint="cs"/>
          <w:rtl/>
        </w:rPr>
        <w:t>י</w:t>
      </w:r>
      <w:r w:rsidRPr="000C1E3A">
        <w:rPr>
          <w:rStyle w:val="Heading3Char"/>
          <w:rtl/>
        </w:rPr>
        <w:t>אור קצר של הארגון</w:t>
      </w:r>
      <w:r>
        <w:rPr>
          <w:rFonts w:hint="cs"/>
          <w:rtl/>
        </w:rPr>
        <w:t>:</w:t>
      </w:r>
    </w:p>
    <w:tbl>
      <w:tblPr>
        <w:tblStyle w:val="GridTable2-Accent6"/>
        <w:bidiVisual/>
        <w:tblW w:w="10356" w:type="dxa"/>
        <w:tblLook w:val="0420" w:firstRow="1" w:lastRow="0" w:firstColumn="0" w:lastColumn="0" w:noHBand="0" w:noVBand="1"/>
      </w:tblPr>
      <w:tblGrid>
        <w:gridCol w:w="575"/>
        <w:gridCol w:w="2551"/>
        <w:gridCol w:w="7230"/>
      </w:tblGrid>
      <w:tr w:rsidR="00C80726" w14:paraId="23E1485B" w14:textId="77777777" w:rsidTr="001564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75" w:type="dxa"/>
            <w:tcBorders>
              <w:top w:val="single" w:sz="12" w:space="0" w:color="A8D08D" w:themeColor="accent6" w:themeTint="99"/>
              <w:left w:val="single" w:sz="12" w:space="0" w:color="A8D08D" w:themeColor="accent6" w:themeTint="99"/>
              <w:right w:val="single" w:sz="12" w:space="0" w:color="A8D08D" w:themeColor="accent6" w:themeTint="99"/>
            </w:tcBorders>
          </w:tcPr>
          <w:p w14:paraId="54B05686" w14:textId="2BAC2193" w:rsidR="00C80726" w:rsidRDefault="00C80726" w:rsidP="00C35E59">
            <w:pPr>
              <w:pStyle w:val="Comment"/>
              <w:numPr>
                <w:ilvl w:val="0"/>
                <w:numId w:val="51"/>
              </w:numPr>
              <w:spacing w:before="0" w:after="120"/>
              <w:ind w:left="76" w:firstLine="0"/>
              <w:jc w:val="left"/>
              <w:rPr>
                <w:rtl/>
              </w:rPr>
            </w:pPr>
          </w:p>
        </w:tc>
        <w:tc>
          <w:tcPr>
            <w:tcW w:w="2551" w:type="dxa"/>
            <w:tcBorders>
              <w:top w:val="single" w:sz="12" w:space="0" w:color="A8D08D" w:themeColor="accent6" w:themeTint="99"/>
              <w:left w:val="single" w:sz="12" w:space="0" w:color="A8D08D" w:themeColor="accent6" w:themeTint="99"/>
              <w:right w:val="single" w:sz="12" w:space="0" w:color="A8D08D" w:themeColor="accent6" w:themeTint="99"/>
            </w:tcBorders>
          </w:tcPr>
          <w:p w14:paraId="0BF43CEE" w14:textId="3EF2A912" w:rsidR="00C80726" w:rsidRDefault="00C80726" w:rsidP="00A02C61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>שם הארגון</w:t>
            </w:r>
          </w:p>
        </w:tc>
        <w:tc>
          <w:tcPr>
            <w:tcW w:w="7230" w:type="dxa"/>
            <w:tcBorders>
              <w:top w:val="single" w:sz="12" w:space="0" w:color="A8D08D" w:themeColor="accent6" w:themeTint="99"/>
              <w:left w:val="single" w:sz="12" w:space="0" w:color="A8D08D" w:themeColor="accent6" w:themeTint="99"/>
              <w:right w:val="single" w:sz="12" w:space="0" w:color="A8D08D" w:themeColor="accent6" w:themeTint="99"/>
            </w:tcBorders>
          </w:tcPr>
          <w:p w14:paraId="33D23FAB" w14:textId="42AA15C6" w:rsidR="00C80726" w:rsidRDefault="00C80726" w:rsidP="00A02C61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</w:p>
        </w:tc>
      </w:tr>
      <w:tr w:rsidR="00C80726" w14:paraId="106D46EC" w14:textId="77777777" w:rsidTr="00A67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5" w:type="dxa"/>
          </w:tcPr>
          <w:p w14:paraId="769418E5" w14:textId="7DFD973E" w:rsidR="00C80726" w:rsidRDefault="00C80726" w:rsidP="00C35E59">
            <w:pPr>
              <w:pStyle w:val="Comment"/>
              <w:numPr>
                <w:ilvl w:val="0"/>
                <w:numId w:val="51"/>
              </w:numPr>
              <w:spacing w:before="0" w:after="120"/>
              <w:ind w:left="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56B9373D" w14:textId="74DA0A61" w:rsidR="00C80726" w:rsidRDefault="00C80726" w:rsidP="00A02C61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>מיקום גיאוגרפי</w:t>
            </w:r>
          </w:p>
        </w:tc>
        <w:tc>
          <w:tcPr>
            <w:tcW w:w="7230" w:type="dxa"/>
          </w:tcPr>
          <w:p w14:paraId="12A2F3BD" w14:textId="77777777" w:rsidR="00C80726" w:rsidRDefault="00C80726" w:rsidP="00A02C61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</w:p>
        </w:tc>
      </w:tr>
      <w:tr w:rsidR="00C80726" w14:paraId="2ED4612C" w14:textId="77777777" w:rsidTr="00A673E9">
        <w:tc>
          <w:tcPr>
            <w:tcW w:w="575" w:type="dxa"/>
          </w:tcPr>
          <w:p w14:paraId="4B46741F" w14:textId="041AACC3" w:rsidR="00C80726" w:rsidRDefault="00C80726" w:rsidP="00C35E59">
            <w:pPr>
              <w:pStyle w:val="Comment"/>
              <w:numPr>
                <w:ilvl w:val="0"/>
                <w:numId w:val="51"/>
              </w:numPr>
              <w:spacing w:before="0" w:after="120"/>
              <w:ind w:left="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68E19F6D" w14:textId="406B799D" w:rsidR="00C80726" w:rsidRDefault="00C80726" w:rsidP="00A02C61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>ענף תעשייתי, תחום/י פעילות</w:t>
            </w:r>
          </w:p>
        </w:tc>
        <w:tc>
          <w:tcPr>
            <w:tcW w:w="7230" w:type="dxa"/>
          </w:tcPr>
          <w:p w14:paraId="5B5389A5" w14:textId="77777777" w:rsidR="00C80726" w:rsidRDefault="00C80726" w:rsidP="00A02C61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</w:p>
        </w:tc>
      </w:tr>
    </w:tbl>
    <w:p w14:paraId="361B9767" w14:textId="1358CB89" w:rsidR="007E7881" w:rsidRDefault="00004180" w:rsidP="00C35E59">
      <w:r w:rsidRPr="00C35E59">
        <w:rPr>
          <w:rStyle w:val="Heading3Char"/>
          <w:rFonts w:hint="eastAsia"/>
          <w:rtl/>
        </w:rPr>
        <w:t>היקף</w:t>
      </w:r>
      <w:r w:rsidRPr="00C35E59">
        <w:rPr>
          <w:rStyle w:val="Heading3Char"/>
          <w:rtl/>
        </w:rPr>
        <w:t xml:space="preserve"> הפעילות </w:t>
      </w:r>
      <w:r w:rsidR="002A2E6D">
        <w:rPr>
          <w:rStyle w:val="Heading3Char"/>
          <w:rFonts w:hint="cs"/>
          <w:u w:val="single"/>
          <w:rtl/>
        </w:rPr>
        <w:t>בסביבת ה</w:t>
      </w:r>
      <w:r w:rsidR="00671584">
        <w:rPr>
          <w:rStyle w:val="Heading3Char"/>
          <w:rFonts w:hint="cs"/>
          <w:u w:val="single"/>
          <w:rtl/>
        </w:rPr>
        <w:t xml:space="preserve">עבודה שבה </w:t>
      </w:r>
      <w:r w:rsidR="00475937">
        <w:rPr>
          <w:rStyle w:val="Heading3Char"/>
          <w:rFonts w:hint="cs"/>
          <w:u w:val="single"/>
          <w:rtl/>
        </w:rPr>
        <w:t>יתבצע</w:t>
      </w:r>
      <w:r w:rsidR="00671584">
        <w:rPr>
          <w:rStyle w:val="Heading3Char"/>
          <w:rFonts w:hint="cs"/>
          <w:u w:val="single"/>
          <w:rtl/>
        </w:rPr>
        <w:t xml:space="preserve"> </w:t>
      </w:r>
      <w:r w:rsidR="00671584" w:rsidRPr="00475937">
        <w:rPr>
          <w:rStyle w:val="Heading3Char"/>
          <w:rFonts w:hint="cs"/>
          <w:u w:val="single"/>
          <w:rtl/>
        </w:rPr>
        <w:t xml:space="preserve">הפרויקט </w:t>
      </w:r>
      <w:r w:rsidRPr="00475937">
        <w:rPr>
          <w:rStyle w:val="Heading3Char"/>
          <w:u w:val="single"/>
          <w:rtl/>
        </w:rPr>
        <w:t>הנדון</w:t>
      </w:r>
      <w:r w:rsidR="00A63CD7">
        <w:rPr>
          <w:rStyle w:val="Heading3Char"/>
          <w:rFonts w:hint="cs"/>
          <w:rtl/>
        </w:rPr>
        <w:t xml:space="preserve"> -</w:t>
      </w:r>
      <w:r w:rsidR="00671584">
        <w:rPr>
          <w:rStyle w:val="Heading3Char"/>
          <w:rFonts w:hint="cs"/>
          <w:rtl/>
        </w:rPr>
        <w:t xml:space="preserve"> </w:t>
      </w:r>
      <w:r w:rsidR="00FC2E02" w:rsidRPr="00C35E59">
        <w:rPr>
          <w:rtl/>
        </w:rPr>
        <w:t>למשל, קו</w:t>
      </w:r>
      <w:r w:rsidR="00470A79">
        <w:rPr>
          <w:rFonts w:hint="cs"/>
          <w:rtl/>
        </w:rPr>
        <w:t>/ים,</w:t>
      </w:r>
      <w:r w:rsidR="00FC2E02" w:rsidRPr="00C35E59">
        <w:rPr>
          <w:rtl/>
        </w:rPr>
        <w:t xml:space="preserve"> מחסן</w:t>
      </w:r>
      <w:r w:rsidR="00470A79">
        <w:rPr>
          <w:rFonts w:hint="cs"/>
          <w:rtl/>
        </w:rPr>
        <w:t>/ים</w:t>
      </w:r>
      <w:r w:rsidR="000B1655">
        <w:rPr>
          <w:rFonts w:hint="cs"/>
          <w:rtl/>
        </w:rPr>
        <w:t xml:space="preserve"> ,</w:t>
      </w:r>
      <w:r w:rsidR="00475937">
        <w:rPr>
          <w:rFonts w:hint="cs"/>
          <w:rtl/>
        </w:rPr>
        <w:t xml:space="preserve"> קבוצת מוצרים</w:t>
      </w:r>
      <w:r w:rsidR="000B1655">
        <w:rPr>
          <w:rFonts w:hint="cs"/>
          <w:rtl/>
        </w:rPr>
        <w:t xml:space="preserve"> וכדומה</w:t>
      </w:r>
    </w:p>
    <w:tbl>
      <w:tblPr>
        <w:tblStyle w:val="GridTable2-Accent6"/>
        <w:bidiVisual/>
        <w:tblW w:w="10360" w:type="dxa"/>
        <w:tblLook w:val="0420" w:firstRow="1" w:lastRow="0" w:firstColumn="0" w:lastColumn="0" w:noHBand="0" w:noVBand="1"/>
      </w:tblPr>
      <w:tblGrid>
        <w:gridCol w:w="575"/>
        <w:gridCol w:w="4398"/>
        <w:gridCol w:w="5387"/>
      </w:tblGrid>
      <w:tr w:rsidR="00FF5CB2" w14:paraId="4287F074" w14:textId="77777777" w:rsidTr="001564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75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14:paraId="00AD9020" w14:textId="4E614864" w:rsidR="00943BD6" w:rsidRDefault="00943BD6" w:rsidP="00C35E59">
            <w:pPr>
              <w:pStyle w:val="Comment"/>
              <w:numPr>
                <w:ilvl w:val="0"/>
                <w:numId w:val="51"/>
              </w:numPr>
              <w:spacing w:before="0" w:after="120"/>
              <w:ind w:left="76" w:firstLine="0"/>
              <w:jc w:val="left"/>
              <w:rPr>
                <w:rtl/>
              </w:rPr>
            </w:pPr>
          </w:p>
        </w:tc>
        <w:tc>
          <w:tcPr>
            <w:tcW w:w="4398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14:paraId="2679D77F" w14:textId="6A1936C3" w:rsidR="00943BD6" w:rsidRDefault="00943BD6" w:rsidP="00C35E59">
            <w:pPr>
              <w:pStyle w:val="Comment"/>
              <w:numPr>
                <w:ilvl w:val="0"/>
                <w:numId w:val="0"/>
              </w:numPr>
              <w:spacing w:before="0" w:after="120"/>
              <w:ind w:left="9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תוצרים </w:t>
            </w:r>
            <w:r w:rsidR="00B822A7">
              <w:rPr>
                <w:rFonts w:hint="cs"/>
                <w:rtl/>
              </w:rPr>
              <w:t xml:space="preserve">שמופקים </w:t>
            </w:r>
            <w:r w:rsidR="00475937">
              <w:rPr>
                <w:rFonts w:hint="cs"/>
                <w:rtl/>
              </w:rPr>
              <w:t>בסביבת העבודה שבה יתבצע הפרויקט</w:t>
            </w:r>
          </w:p>
        </w:tc>
        <w:tc>
          <w:tcPr>
            <w:tcW w:w="5387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14:paraId="2B4CF60C" w14:textId="77777777" w:rsidR="00943BD6" w:rsidRDefault="00943BD6" w:rsidP="00C35E59">
            <w:pPr>
              <w:pStyle w:val="Comment"/>
              <w:numPr>
                <w:ilvl w:val="0"/>
                <w:numId w:val="0"/>
              </w:numPr>
              <w:spacing w:before="0" w:after="120"/>
              <w:ind w:left="9"/>
              <w:jc w:val="left"/>
              <w:rPr>
                <w:rtl/>
              </w:rPr>
            </w:pPr>
          </w:p>
        </w:tc>
      </w:tr>
      <w:tr w:rsidR="003552A1" w14:paraId="22B0D310" w14:textId="77777777" w:rsidTr="00156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5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</w:tcBorders>
          </w:tcPr>
          <w:p w14:paraId="14A19E9B" w14:textId="0DBDA3C0" w:rsidR="003552A1" w:rsidRDefault="003552A1" w:rsidP="00C35E59">
            <w:pPr>
              <w:pStyle w:val="Comment"/>
              <w:numPr>
                <w:ilvl w:val="0"/>
                <w:numId w:val="51"/>
              </w:numPr>
              <w:spacing w:before="0" w:after="120"/>
              <w:ind w:left="76" w:firstLine="0"/>
              <w:jc w:val="left"/>
              <w:rPr>
                <w:rtl/>
              </w:rPr>
            </w:pPr>
          </w:p>
        </w:tc>
        <w:tc>
          <w:tcPr>
            <w:tcW w:w="4398" w:type="dxa"/>
            <w:tcBorders>
              <w:top w:val="single" w:sz="2" w:space="0" w:color="A8D08D" w:themeColor="accent6" w:themeTint="99"/>
              <w:bottom w:val="single" w:sz="2" w:space="0" w:color="A8D08D" w:themeColor="accent6" w:themeTint="99"/>
            </w:tcBorders>
          </w:tcPr>
          <w:p w14:paraId="174E6818" w14:textId="6D5517CA" w:rsidR="003552A1" w:rsidRPr="00EA5C30" w:rsidRDefault="003552A1" w:rsidP="00C35E59">
            <w:pPr>
              <w:pStyle w:val="Comment"/>
              <w:numPr>
                <w:ilvl w:val="0"/>
                <w:numId w:val="0"/>
              </w:numPr>
              <w:spacing w:before="0" w:after="120"/>
              <w:ind w:left="9"/>
              <w:jc w:val="left"/>
              <w:rPr>
                <w:rtl/>
              </w:rPr>
            </w:pPr>
            <w:r w:rsidRPr="00C96DF8">
              <w:rPr>
                <w:rFonts w:cs="Arial"/>
                <w:rtl/>
              </w:rPr>
              <w:t>מספר העובדים והתפלגותם לפי מאפיינים (מנהלים, מהנדסים, אנשי מטה, פועלים מקצועיים, פועלים לא-מקצועיים)</w:t>
            </w:r>
            <w:r w:rsidR="00EA5C30">
              <w:rPr>
                <w:rFonts w:cs="Arial"/>
              </w:rPr>
              <w:t xml:space="preserve"> </w:t>
            </w:r>
            <w:r w:rsidR="00EA5C30">
              <w:rPr>
                <w:rFonts w:cs="Arial" w:hint="cs"/>
                <w:rtl/>
              </w:rPr>
              <w:t xml:space="preserve"> </w:t>
            </w:r>
            <w:r w:rsidR="00475937">
              <w:rPr>
                <w:rFonts w:hint="cs"/>
                <w:rtl/>
              </w:rPr>
              <w:t>בסביבת העבודה שבה יתבצע הפרויקט</w:t>
            </w:r>
            <w:r w:rsidR="00EA5C30">
              <w:rPr>
                <w:rFonts w:cs="Arial" w:hint="cs"/>
                <w:rtl/>
              </w:rPr>
              <w:t>.</w:t>
            </w:r>
          </w:p>
        </w:tc>
        <w:tc>
          <w:tcPr>
            <w:tcW w:w="5387" w:type="dxa"/>
            <w:tcBorders>
              <w:top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14:paraId="35FC14A5" w14:textId="4C6F30D2" w:rsidR="003552A1" w:rsidRDefault="003552A1" w:rsidP="00C35E59">
            <w:pPr>
              <w:pStyle w:val="Comment"/>
              <w:numPr>
                <w:ilvl w:val="0"/>
                <w:numId w:val="0"/>
              </w:numPr>
              <w:spacing w:before="0" w:after="120"/>
              <w:ind w:left="9"/>
              <w:jc w:val="left"/>
              <w:rPr>
                <w:rtl/>
              </w:rPr>
            </w:pPr>
          </w:p>
        </w:tc>
      </w:tr>
      <w:tr w:rsidR="003552A1" w14:paraId="58D38BC5" w14:textId="77777777" w:rsidTr="0015641C">
        <w:tc>
          <w:tcPr>
            <w:tcW w:w="575" w:type="dxa"/>
            <w:tcBorders>
              <w:top w:val="single" w:sz="2" w:space="0" w:color="A8D08D" w:themeColor="accent6" w:themeTint="99"/>
            </w:tcBorders>
          </w:tcPr>
          <w:p w14:paraId="0AC442DB" w14:textId="69C36020" w:rsidR="003552A1" w:rsidRDefault="003552A1" w:rsidP="00C35E59">
            <w:pPr>
              <w:pStyle w:val="Comment"/>
              <w:numPr>
                <w:ilvl w:val="0"/>
                <w:numId w:val="51"/>
              </w:numPr>
              <w:spacing w:before="0" w:after="120"/>
              <w:ind w:left="76" w:firstLine="0"/>
              <w:jc w:val="left"/>
              <w:rPr>
                <w:rtl/>
              </w:rPr>
            </w:pPr>
          </w:p>
        </w:tc>
        <w:tc>
          <w:tcPr>
            <w:tcW w:w="4398" w:type="dxa"/>
            <w:tcBorders>
              <w:top w:val="single" w:sz="2" w:space="0" w:color="A8D08D" w:themeColor="accent6" w:themeTint="99"/>
            </w:tcBorders>
          </w:tcPr>
          <w:p w14:paraId="264589C0" w14:textId="43D32DDF" w:rsidR="003552A1" w:rsidRDefault="003552A1" w:rsidP="00C35E59">
            <w:pPr>
              <w:pStyle w:val="Comment"/>
              <w:numPr>
                <w:ilvl w:val="0"/>
                <w:numId w:val="0"/>
              </w:numPr>
              <w:spacing w:before="0" w:after="120"/>
              <w:ind w:left="9"/>
              <w:jc w:val="left"/>
              <w:rPr>
                <w:rtl/>
              </w:rPr>
            </w:pPr>
            <w:r w:rsidRPr="003970C9">
              <w:rPr>
                <w:rFonts w:cs="Arial"/>
                <w:rtl/>
              </w:rPr>
              <w:t xml:space="preserve">מספר קווי הייצור, מספר המכונות </w:t>
            </w:r>
            <w:r w:rsidR="007C55A4">
              <w:rPr>
                <w:rFonts w:cs="Arial" w:hint="cs"/>
                <w:rtl/>
              </w:rPr>
              <w:t xml:space="preserve">/ תחנות </w:t>
            </w:r>
            <w:r w:rsidRPr="003970C9">
              <w:rPr>
                <w:rFonts w:cs="Arial"/>
                <w:rtl/>
              </w:rPr>
              <w:t>וסוגן</w:t>
            </w:r>
            <w:r w:rsidR="00F02FCB">
              <w:rPr>
                <w:rFonts w:hint="cs"/>
                <w:rtl/>
              </w:rPr>
              <w:t xml:space="preserve"> </w:t>
            </w:r>
            <w:r w:rsidR="007C55A4">
              <w:rPr>
                <w:rFonts w:hint="cs"/>
                <w:rtl/>
              </w:rPr>
              <w:t>ב</w:t>
            </w:r>
            <w:r w:rsidR="00475937">
              <w:rPr>
                <w:rFonts w:hint="cs"/>
                <w:rtl/>
              </w:rPr>
              <w:t>סביבת העבודה שבה יתבצע הפרויקט</w:t>
            </w:r>
          </w:p>
        </w:tc>
        <w:tc>
          <w:tcPr>
            <w:tcW w:w="5387" w:type="dxa"/>
            <w:tcBorders>
              <w:top w:val="single" w:sz="2" w:space="0" w:color="A8D08D" w:themeColor="accent6" w:themeTint="99"/>
            </w:tcBorders>
          </w:tcPr>
          <w:p w14:paraId="3F3B164E" w14:textId="77777777" w:rsidR="003552A1" w:rsidRDefault="003552A1" w:rsidP="00C35E59">
            <w:pPr>
              <w:pStyle w:val="Comment"/>
              <w:numPr>
                <w:ilvl w:val="0"/>
                <w:numId w:val="0"/>
              </w:numPr>
              <w:spacing w:before="0" w:after="120"/>
              <w:ind w:left="9"/>
              <w:jc w:val="left"/>
              <w:rPr>
                <w:rtl/>
              </w:rPr>
            </w:pPr>
          </w:p>
        </w:tc>
      </w:tr>
      <w:tr w:rsidR="003552A1" w14:paraId="4E6E4B5C" w14:textId="77777777" w:rsidTr="0009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5" w:type="dxa"/>
          </w:tcPr>
          <w:p w14:paraId="7FF49E2C" w14:textId="417320AC" w:rsidR="003552A1" w:rsidRDefault="003552A1" w:rsidP="00C35E59">
            <w:pPr>
              <w:pStyle w:val="Comment"/>
              <w:numPr>
                <w:ilvl w:val="0"/>
                <w:numId w:val="51"/>
              </w:numPr>
              <w:spacing w:before="0" w:after="120"/>
              <w:ind w:left="76" w:firstLine="0"/>
              <w:jc w:val="left"/>
              <w:rPr>
                <w:rtl/>
              </w:rPr>
            </w:pPr>
          </w:p>
        </w:tc>
        <w:tc>
          <w:tcPr>
            <w:tcW w:w="4398" w:type="dxa"/>
          </w:tcPr>
          <w:p w14:paraId="6664EC0D" w14:textId="18E312CA" w:rsidR="003552A1" w:rsidRDefault="003552A1" w:rsidP="00C35E59">
            <w:pPr>
              <w:pStyle w:val="Comment"/>
              <w:numPr>
                <w:ilvl w:val="0"/>
                <w:numId w:val="0"/>
              </w:numPr>
              <w:spacing w:before="0" w:after="120"/>
              <w:ind w:left="9"/>
              <w:jc w:val="left"/>
              <w:rPr>
                <w:rtl/>
              </w:rPr>
            </w:pPr>
            <w:r w:rsidRPr="008E6D10">
              <w:rPr>
                <w:rFonts w:cs="Arial"/>
                <w:rtl/>
              </w:rPr>
              <w:t xml:space="preserve">מגוון המוצרים והיקף הייצור של כל אחד, לפי תקופה </w:t>
            </w:r>
            <w:r w:rsidR="00F02FCB">
              <w:rPr>
                <w:rFonts w:cs="Arial" w:hint="cs"/>
                <w:rtl/>
              </w:rPr>
              <w:t xml:space="preserve">של </w:t>
            </w:r>
            <w:r w:rsidR="00475937">
              <w:rPr>
                <w:rFonts w:hint="cs"/>
                <w:rtl/>
              </w:rPr>
              <w:t>סביבת העבודה שבה יתבצע הפרויקט</w:t>
            </w:r>
            <w:r w:rsidR="00475937" w:rsidRPr="008E6D10">
              <w:rPr>
                <w:rFonts w:cs="Arial"/>
                <w:rtl/>
              </w:rPr>
              <w:t xml:space="preserve"> </w:t>
            </w:r>
            <w:r w:rsidRPr="008E6D10">
              <w:rPr>
                <w:rFonts w:cs="Arial"/>
                <w:rtl/>
              </w:rPr>
              <w:t xml:space="preserve">(למשל: 100 </w:t>
            </w:r>
            <w:r w:rsidR="00F02FCB">
              <w:rPr>
                <w:rFonts w:cs="Arial" w:hint="cs"/>
                <w:rtl/>
              </w:rPr>
              <w:t>יח'</w:t>
            </w:r>
            <w:r w:rsidR="00F02FCB" w:rsidRPr="008E6D10">
              <w:rPr>
                <w:rFonts w:cs="Arial"/>
                <w:rtl/>
              </w:rPr>
              <w:t xml:space="preserve"> </w:t>
            </w:r>
            <w:r w:rsidRPr="008E6D10">
              <w:rPr>
                <w:rFonts w:cs="Arial"/>
                <w:rtl/>
              </w:rPr>
              <w:t>בשנה)</w:t>
            </w:r>
          </w:p>
        </w:tc>
        <w:tc>
          <w:tcPr>
            <w:tcW w:w="5387" w:type="dxa"/>
          </w:tcPr>
          <w:p w14:paraId="220C56E5" w14:textId="77777777" w:rsidR="003552A1" w:rsidRDefault="003552A1" w:rsidP="00C35E59">
            <w:pPr>
              <w:pStyle w:val="Comment"/>
              <w:numPr>
                <w:ilvl w:val="0"/>
                <w:numId w:val="0"/>
              </w:numPr>
              <w:spacing w:before="0" w:after="120"/>
              <w:ind w:left="9"/>
              <w:jc w:val="left"/>
              <w:rPr>
                <w:rtl/>
              </w:rPr>
            </w:pPr>
          </w:p>
        </w:tc>
      </w:tr>
      <w:tr w:rsidR="003552A1" w14:paraId="1CD0D17A" w14:textId="77777777" w:rsidTr="000962D4">
        <w:tc>
          <w:tcPr>
            <w:tcW w:w="575" w:type="dxa"/>
          </w:tcPr>
          <w:p w14:paraId="6A3BFC59" w14:textId="52F4E417" w:rsidR="003552A1" w:rsidRDefault="003552A1" w:rsidP="00C35E59">
            <w:pPr>
              <w:pStyle w:val="Comment"/>
              <w:numPr>
                <w:ilvl w:val="0"/>
                <w:numId w:val="51"/>
              </w:numPr>
              <w:spacing w:before="0" w:after="120"/>
              <w:ind w:left="76" w:firstLine="0"/>
              <w:jc w:val="left"/>
              <w:rPr>
                <w:rtl/>
              </w:rPr>
            </w:pPr>
          </w:p>
        </w:tc>
        <w:tc>
          <w:tcPr>
            <w:tcW w:w="4398" w:type="dxa"/>
          </w:tcPr>
          <w:p w14:paraId="1A4CDD11" w14:textId="62500CD7" w:rsidR="003552A1" w:rsidRDefault="003552A1" w:rsidP="00C35E59">
            <w:pPr>
              <w:pStyle w:val="Comment"/>
              <w:numPr>
                <w:ilvl w:val="0"/>
                <w:numId w:val="0"/>
              </w:numPr>
              <w:spacing w:before="0" w:after="120"/>
              <w:ind w:left="9"/>
              <w:jc w:val="left"/>
              <w:rPr>
                <w:rtl/>
              </w:rPr>
            </w:pPr>
            <w:r w:rsidRPr="00362AB1">
              <w:rPr>
                <w:rFonts w:cs="Arial"/>
                <w:rtl/>
              </w:rPr>
              <w:t xml:space="preserve">ערך כספי </w:t>
            </w:r>
            <w:r>
              <w:rPr>
                <w:rFonts w:cs="Arial" w:hint="cs"/>
                <w:rtl/>
              </w:rPr>
              <w:t xml:space="preserve">מקורב </w:t>
            </w:r>
            <w:r w:rsidRPr="00362AB1">
              <w:rPr>
                <w:rFonts w:cs="Arial"/>
                <w:rtl/>
              </w:rPr>
              <w:t>של התוצר בשנה</w:t>
            </w:r>
            <w:r>
              <w:rPr>
                <w:rFonts w:hint="cs"/>
                <w:rtl/>
              </w:rPr>
              <w:t xml:space="preserve"> (בסדרי גודל)</w:t>
            </w:r>
            <w:r w:rsidR="00456EE2">
              <w:rPr>
                <w:rFonts w:hint="cs"/>
                <w:rtl/>
              </w:rPr>
              <w:t xml:space="preserve"> </w:t>
            </w:r>
            <w:r w:rsidR="007C55A4">
              <w:rPr>
                <w:rFonts w:hint="cs"/>
                <w:rtl/>
              </w:rPr>
              <w:t>בסביבת העבודה שבה יתבצע הפרויקט</w:t>
            </w:r>
          </w:p>
        </w:tc>
        <w:tc>
          <w:tcPr>
            <w:tcW w:w="5387" w:type="dxa"/>
          </w:tcPr>
          <w:p w14:paraId="7E945D6B" w14:textId="77777777" w:rsidR="003552A1" w:rsidRDefault="003552A1" w:rsidP="00C35E59">
            <w:pPr>
              <w:pStyle w:val="Comment"/>
              <w:numPr>
                <w:ilvl w:val="0"/>
                <w:numId w:val="0"/>
              </w:numPr>
              <w:spacing w:before="0" w:after="120"/>
              <w:ind w:left="9"/>
              <w:jc w:val="left"/>
              <w:rPr>
                <w:rtl/>
              </w:rPr>
            </w:pPr>
          </w:p>
        </w:tc>
      </w:tr>
      <w:tr w:rsidR="003552A1" w14:paraId="065FB1F4" w14:textId="77777777" w:rsidTr="0009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5" w:type="dxa"/>
          </w:tcPr>
          <w:p w14:paraId="444D24B6" w14:textId="3C1DDEC0" w:rsidR="003552A1" w:rsidRDefault="003552A1" w:rsidP="00C35E59">
            <w:pPr>
              <w:pStyle w:val="Comment"/>
              <w:numPr>
                <w:ilvl w:val="0"/>
                <w:numId w:val="51"/>
              </w:numPr>
              <w:spacing w:before="0" w:after="120"/>
              <w:ind w:left="76" w:firstLine="0"/>
              <w:jc w:val="left"/>
              <w:rPr>
                <w:rtl/>
              </w:rPr>
            </w:pPr>
          </w:p>
        </w:tc>
        <w:tc>
          <w:tcPr>
            <w:tcW w:w="4398" w:type="dxa"/>
          </w:tcPr>
          <w:p w14:paraId="5E863DC5" w14:textId="52E6EBCE" w:rsidR="00821D58" w:rsidRDefault="003552A1" w:rsidP="00C35E59">
            <w:pPr>
              <w:pStyle w:val="Comment"/>
              <w:numPr>
                <w:ilvl w:val="0"/>
                <w:numId w:val="0"/>
              </w:numPr>
              <w:spacing w:before="0" w:after="120"/>
              <w:ind w:left="9"/>
              <w:jc w:val="left"/>
              <w:rPr>
                <w:rtl/>
              </w:rPr>
            </w:pPr>
            <w:r w:rsidRPr="005E3D3E">
              <w:rPr>
                <w:rFonts w:cs="Arial"/>
                <w:rtl/>
              </w:rPr>
              <w:t xml:space="preserve">תיאור מילולי </w:t>
            </w:r>
            <w:r>
              <w:rPr>
                <w:rFonts w:cs="Arial" w:hint="cs"/>
                <w:rtl/>
              </w:rPr>
              <w:t>של</w:t>
            </w:r>
            <w:r w:rsidRPr="005E3D3E">
              <w:rPr>
                <w:rFonts w:cs="Arial"/>
                <w:rtl/>
              </w:rPr>
              <w:t xml:space="preserve"> המורכבות ב</w:t>
            </w:r>
            <w:r>
              <w:rPr>
                <w:rFonts w:cs="Arial" w:hint="cs"/>
                <w:rtl/>
              </w:rPr>
              <w:t>תהליך/</w:t>
            </w:r>
            <w:r w:rsidRPr="005E3D3E">
              <w:rPr>
                <w:rFonts w:cs="Arial"/>
                <w:rtl/>
              </w:rPr>
              <w:t>סביבת העבודה</w:t>
            </w:r>
            <w:r w:rsidR="00B822A7">
              <w:rPr>
                <w:rFonts w:cs="Arial" w:hint="cs"/>
                <w:rtl/>
              </w:rPr>
              <w:t>.</w:t>
            </w:r>
          </w:p>
        </w:tc>
        <w:tc>
          <w:tcPr>
            <w:tcW w:w="5387" w:type="dxa"/>
          </w:tcPr>
          <w:p w14:paraId="1D8C6B89" w14:textId="77777777" w:rsidR="003552A1" w:rsidRDefault="003552A1" w:rsidP="00C35E59">
            <w:pPr>
              <w:pStyle w:val="Comment"/>
              <w:numPr>
                <w:ilvl w:val="0"/>
                <w:numId w:val="0"/>
              </w:numPr>
              <w:spacing w:before="0" w:after="120"/>
              <w:ind w:left="9"/>
              <w:jc w:val="left"/>
              <w:rPr>
                <w:rtl/>
              </w:rPr>
            </w:pPr>
          </w:p>
          <w:p w14:paraId="412D725C" w14:textId="77777777" w:rsidR="0057418F" w:rsidRDefault="0057418F" w:rsidP="00C35E59">
            <w:pPr>
              <w:pStyle w:val="Comment"/>
              <w:numPr>
                <w:ilvl w:val="0"/>
                <w:numId w:val="0"/>
              </w:numPr>
              <w:spacing w:before="0" w:after="120"/>
              <w:ind w:left="9"/>
              <w:jc w:val="left"/>
              <w:rPr>
                <w:rtl/>
              </w:rPr>
            </w:pPr>
          </w:p>
          <w:p w14:paraId="31B17F49" w14:textId="77777777" w:rsidR="0057418F" w:rsidRDefault="0057418F" w:rsidP="00C35E59">
            <w:pPr>
              <w:pStyle w:val="Comment"/>
              <w:numPr>
                <w:ilvl w:val="0"/>
                <w:numId w:val="0"/>
              </w:numPr>
              <w:spacing w:before="0" w:after="120"/>
              <w:ind w:left="9"/>
              <w:jc w:val="left"/>
              <w:rPr>
                <w:rtl/>
              </w:rPr>
            </w:pPr>
          </w:p>
          <w:p w14:paraId="1C6268EB" w14:textId="77777777" w:rsidR="0057418F" w:rsidRDefault="0057418F" w:rsidP="00C35E59">
            <w:pPr>
              <w:pStyle w:val="Comment"/>
              <w:numPr>
                <w:ilvl w:val="0"/>
                <w:numId w:val="0"/>
              </w:numPr>
              <w:spacing w:before="0" w:after="120"/>
              <w:ind w:left="9"/>
              <w:jc w:val="left"/>
              <w:rPr>
                <w:rtl/>
              </w:rPr>
            </w:pPr>
          </w:p>
        </w:tc>
      </w:tr>
      <w:tr w:rsidR="00B822A7" w14:paraId="49426324" w14:textId="77777777" w:rsidTr="00A673E9">
        <w:tc>
          <w:tcPr>
            <w:tcW w:w="10360" w:type="dxa"/>
            <w:gridSpan w:val="3"/>
          </w:tcPr>
          <w:p w14:paraId="142ACE8B" w14:textId="326E3AF3" w:rsidR="00B822A7" w:rsidRDefault="00A63CD7" w:rsidP="009433D5">
            <w:pPr>
              <w:pStyle w:val="Comment"/>
              <w:numPr>
                <w:ilvl w:val="0"/>
                <w:numId w:val="0"/>
              </w:numPr>
              <w:spacing w:before="0" w:after="120"/>
              <w:ind w:left="9"/>
              <w:jc w:val="left"/>
              <w:rPr>
                <w:rtl/>
              </w:rPr>
            </w:pPr>
            <w:r>
              <w:rPr>
                <w:rFonts w:cs="Arial" w:hint="cs"/>
                <w:rtl/>
              </w:rPr>
              <w:t xml:space="preserve">מורכבות הבעיה - </w:t>
            </w:r>
            <w:r w:rsidR="003D269E" w:rsidRPr="003D269E">
              <w:rPr>
                <w:rFonts w:cs="Arial"/>
                <w:rtl/>
              </w:rPr>
              <w:t xml:space="preserve">בכדי לעזור לכם לבחור בבעיה שמתאימה לשלב ב', נדרוש מכם לתאר את רמת המורכבות של המערכת מבחינת הנדסת תעשייה וניהול (האם ניהול המלאי הוא </w:t>
            </w:r>
            <w:r w:rsidR="003D269E" w:rsidRPr="003D269E">
              <w:t>Make to order</w:t>
            </w:r>
            <w:r w:rsidR="003D269E" w:rsidRPr="003D269E">
              <w:rPr>
                <w:rFonts w:cs="Arial"/>
                <w:rtl/>
              </w:rPr>
              <w:t xml:space="preserve"> או </w:t>
            </w:r>
            <w:r w:rsidR="003D269E" w:rsidRPr="003D269E">
              <w:t>Make to stock</w:t>
            </w:r>
            <w:r w:rsidR="003D269E" w:rsidRPr="003D269E">
              <w:rPr>
                <w:rFonts w:cs="Arial"/>
                <w:rtl/>
              </w:rPr>
              <w:t xml:space="preserve">, האם הייצור הוא </w:t>
            </w:r>
            <w:r w:rsidR="003D269E" w:rsidRPr="003D269E">
              <w:t>flow-shop</w:t>
            </w:r>
            <w:r w:rsidR="003D269E" w:rsidRPr="003D269E">
              <w:rPr>
                <w:rFonts w:cs="Arial"/>
                <w:rtl/>
              </w:rPr>
              <w:t xml:space="preserve"> או </w:t>
            </w:r>
            <w:r w:rsidR="003D269E" w:rsidRPr="003D269E">
              <w:t>job-shop</w:t>
            </w:r>
            <w:r w:rsidR="003D269E" w:rsidRPr="003D269E">
              <w:rPr>
                <w:rFonts w:cs="Arial"/>
                <w:rtl/>
              </w:rPr>
              <w:t>, האם העובדים / מכונות בקו ייעודיים לקו או שמשמשים גם לקווים אחרים, האם יש מספר ספקים / מוצרים / חומרי גלם / מכונות או רק אחד, האם זמן האספקה של חומרי הגלם קצר או ארוך</w:t>
            </w:r>
            <w:r w:rsidR="00A0098E">
              <w:rPr>
                <w:rFonts w:cs="Arial" w:hint="cs"/>
                <w:rtl/>
              </w:rPr>
              <w:t>, האם מייצרים ללקוח אחד או כמה, מוצר/מערכת מסוג אחד או מגוון</w:t>
            </w:r>
            <w:r w:rsidR="003D269E" w:rsidRPr="003D269E">
              <w:rPr>
                <w:rFonts w:cs="Arial"/>
                <w:rtl/>
              </w:rPr>
              <w:t xml:space="preserve"> וכדומה). ניתן לראות רשימת נושאים קבילים כפתרון בשלב ב' בנספח. </w:t>
            </w:r>
          </w:p>
        </w:tc>
      </w:tr>
    </w:tbl>
    <w:p w14:paraId="7B1FF03F" w14:textId="77777777" w:rsidR="00F65A40" w:rsidRDefault="00F65A40" w:rsidP="00D851FE">
      <w:pPr>
        <w:pStyle w:val="Heading3"/>
        <w:rPr>
          <w:b w:val="0"/>
          <w:bCs w:val="0"/>
          <w:sz w:val="20"/>
          <w:szCs w:val="20"/>
          <w:rtl/>
        </w:rPr>
      </w:pPr>
    </w:p>
    <w:p w14:paraId="051B923A" w14:textId="148AA4C5" w:rsidR="00B37E17" w:rsidRDefault="00CA0783" w:rsidP="00D851FE">
      <w:pPr>
        <w:pStyle w:val="Heading3"/>
      </w:pPr>
      <w:r>
        <w:rPr>
          <w:rFonts w:hint="cs"/>
          <w:rtl/>
        </w:rPr>
        <w:t xml:space="preserve">סיווג </w:t>
      </w:r>
      <w:r w:rsidR="00D851FE">
        <w:rPr>
          <w:rFonts w:hint="cs"/>
          <w:rtl/>
        </w:rPr>
        <w:t xml:space="preserve">מדד </w:t>
      </w:r>
      <w:r w:rsidR="001B07BF">
        <w:rPr>
          <w:rFonts w:hint="cs"/>
          <w:rtl/>
        </w:rPr>
        <w:t>שהארגון רוצה לשפר</w:t>
      </w:r>
    </w:p>
    <w:tbl>
      <w:tblPr>
        <w:tblStyle w:val="GridTable2-Accent6"/>
        <w:bidiVisual/>
        <w:tblW w:w="10369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20" w:firstRow="1" w:lastRow="0" w:firstColumn="0" w:lastColumn="0" w:noHBand="0" w:noVBand="1"/>
      </w:tblPr>
      <w:tblGrid>
        <w:gridCol w:w="724"/>
        <w:gridCol w:w="2937"/>
        <w:gridCol w:w="6708"/>
      </w:tblGrid>
      <w:tr w:rsidR="006F1146" w14:paraId="61DCDF10" w14:textId="77777777" w:rsidTr="00096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4549F5" w14:textId="77777777" w:rsidR="00C01DD8" w:rsidRPr="00120CFA" w:rsidRDefault="00C01DD8" w:rsidP="00401F72">
            <w:pPr>
              <w:pStyle w:val="Comment"/>
              <w:numPr>
                <w:ilvl w:val="0"/>
                <w:numId w:val="51"/>
              </w:numPr>
              <w:spacing w:before="0" w:after="120"/>
              <w:ind w:left="76" w:firstLine="0"/>
              <w:jc w:val="left"/>
              <w:rPr>
                <w:b w:val="0"/>
                <w:bCs w:val="0"/>
                <w:rtl/>
              </w:rPr>
            </w:pPr>
          </w:p>
        </w:tc>
        <w:tc>
          <w:tcPr>
            <w:tcW w:w="29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331060" w14:textId="47A1552D" w:rsidR="00C01DD8" w:rsidRPr="00120CFA" w:rsidRDefault="00F0397B" w:rsidP="00120CFA">
            <w:pPr>
              <w:pStyle w:val="Comment"/>
              <w:numPr>
                <w:ilvl w:val="0"/>
                <w:numId w:val="0"/>
              </w:numPr>
              <w:spacing w:before="0" w:after="120"/>
              <w:ind w:left="76"/>
              <w:jc w:val="left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מ</w:t>
            </w:r>
            <w:r w:rsidR="001A3C0C">
              <w:rPr>
                <w:rFonts w:hint="cs"/>
                <w:b w:val="0"/>
                <w:bCs w:val="0"/>
                <w:rtl/>
              </w:rPr>
              <w:t>הו המדד ש</w:t>
            </w:r>
            <w:r w:rsidR="00C01DD8" w:rsidRPr="00120CFA">
              <w:rPr>
                <w:rFonts w:hint="cs"/>
                <w:b w:val="0"/>
                <w:bCs w:val="0"/>
                <w:rtl/>
              </w:rPr>
              <w:t>הארגון רוצה לשפר. לדוגמה:</w:t>
            </w:r>
          </w:p>
          <w:p w14:paraId="6D07FA94" w14:textId="66FF0E89" w:rsidR="00C01DD8" w:rsidRPr="00120CFA" w:rsidRDefault="00A0098E" w:rsidP="00120CFA">
            <w:pPr>
              <w:pStyle w:val="Comment"/>
              <w:numPr>
                <w:ilvl w:val="0"/>
                <w:numId w:val="97"/>
              </w:numPr>
              <w:spacing w:before="0" w:after="0"/>
              <w:ind w:left="436" w:hanging="357"/>
              <w:jc w:val="left"/>
              <w:rPr>
                <w:b w:val="0"/>
                <w:bCs w:val="0"/>
                <w:rtl/>
              </w:rPr>
            </w:pPr>
            <w:r w:rsidRPr="00120CFA">
              <w:rPr>
                <w:rFonts w:hint="cs"/>
                <w:b w:val="0"/>
                <w:bCs w:val="0"/>
                <w:rtl/>
              </w:rPr>
              <w:t>פיגורים</w:t>
            </w:r>
            <w:r w:rsidR="00C01DD8" w:rsidRPr="00120CFA">
              <w:rPr>
                <w:b w:val="0"/>
                <w:bCs w:val="0"/>
                <w:rtl/>
              </w:rPr>
              <w:t xml:space="preserve"> באספקות ללקוח</w:t>
            </w:r>
          </w:p>
          <w:p w14:paraId="6624F972" w14:textId="77777777" w:rsidR="00C01DD8" w:rsidRPr="00120CFA" w:rsidRDefault="00C01DD8" w:rsidP="00120CFA">
            <w:pPr>
              <w:pStyle w:val="Comment"/>
              <w:numPr>
                <w:ilvl w:val="0"/>
                <w:numId w:val="97"/>
              </w:numPr>
              <w:spacing w:before="0" w:after="0"/>
              <w:ind w:left="436" w:hanging="357"/>
              <w:jc w:val="left"/>
              <w:rPr>
                <w:b w:val="0"/>
                <w:bCs w:val="0"/>
                <w:rtl/>
              </w:rPr>
            </w:pPr>
            <w:r w:rsidRPr="00120CFA">
              <w:rPr>
                <w:b w:val="0"/>
                <w:bCs w:val="0"/>
                <w:rtl/>
              </w:rPr>
              <w:t>פגומים בתוצר המוגמר</w:t>
            </w:r>
          </w:p>
          <w:p w14:paraId="33828A05" w14:textId="77777777" w:rsidR="00C01DD8" w:rsidRPr="00120CFA" w:rsidRDefault="00C01DD8" w:rsidP="00120CFA">
            <w:pPr>
              <w:pStyle w:val="Comment"/>
              <w:numPr>
                <w:ilvl w:val="0"/>
                <w:numId w:val="97"/>
              </w:numPr>
              <w:spacing w:before="0" w:after="0"/>
              <w:ind w:left="436" w:hanging="357"/>
              <w:jc w:val="left"/>
              <w:rPr>
                <w:b w:val="0"/>
                <w:bCs w:val="0"/>
                <w:rtl/>
              </w:rPr>
            </w:pPr>
            <w:r w:rsidRPr="00120CFA">
              <w:rPr>
                <w:b w:val="0"/>
                <w:bCs w:val="0"/>
                <w:rtl/>
              </w:rPr>
              <w:t>ירידה ברמת התפוקה</w:t>
            </w:r>
          </w:p>
          <w:p w14:paraId="31F5A21B" w14:textId="77777777" w:rsidR="00C01DD8" w:rsidRPr="00120CFA" w:rsidRDefault="00C01DD8" w:rsidP="00120CFA">
            <w:pPr>
              <w:pStyle w:val="Comment"/>
              <w:numPr>
                <w:ilvl w:val="0"/>
                <w:numId w:val="97"/>
              </w:numPr>
              <w:spacing w:before="0" w:after="0"/>
              <w:ind w:left="436" w:hanging="357"/>
              <w:jc w:val="left"/>
              <w:rPr>
                <w:b w:val="0"/>
                <w:bCs w:val="0"/>
                <w:rtl/>
              </w:rPr>
            </w:pPr>
            <w:r w:rsidRPr="00120CFA">
              <w:rPr>
                <w:rFonts w:hint="cs"/>
                <w:b w:val="0"/>
                <w:bCs w:val="0"/>
                <w:rtl/>
              </w:rPr>
              <w:t>אחר</w:t>
            </w:r>
          </w:p>
        </w:tc>
        <w:tc>
          <w:tcPr>
            <w:tcW w:w="67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58B9CE" w14:textId="154A9169" w:rsidR="00C01DD8" w:rsidRPr="00120CFA" w:rsidRDefault="00C01DD8" w:rsidP="00120CFA">
            <w:pPr>
              <w:pStyle w:val="Comment"/>
              <w:numPr>
                <w:ilvl w:val="0"/>
                <w:numId w:val="0"/>
              </w:numPr>
              <w:spacing w:before="0" w:after="120"/>
              <w:ind w:left="76"/>
              <w:jc w:val="left"/>
              <w:rPr>
                <w:b w:val="0"/>
                <w:bCs w:val="0"/>
                <w:rtl/>
              </w:rPr>
            </w:pPr>
          </w:p>
        </w:tc>
      </w:tr>
      <w:tr w:rsidR="00C01DD8" w14:paraId="0E254CF2" w14:textId="77777777" w:rsidTr="0009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69" w:type="dxa"/>
            <w:gridSpan w:val="3"/>
          </w:tcPr>
          <w:p w14:paraId="0546F4AD" w14:textId="66728429" w:rsidR="00C01DD8" w:rsidRDefault="00AA5695" w:rsidP="00C35E59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"אין ניהול מלאי" או "אין מערכת מידע בארגון" לא יכולים להיות </w:t>
            </w:r>
            <w:r w:rsidR="00A720B1">
              <w:rPr>
                <w:rFonts w:hint="cs"/>
                <w:rtl/>
              </w:rPr>
              <w:t>מדד לשיפור</w:t>
            </w:r>
            <w:r>
              <w:rPr>
                <w:rFonts w:hint="cs"/>
                <w:rtl/>
              </w:rPr>
              <w:t xml:space="preserve"> (ניהול לא הנדסי או ממוחשב, או אי קיום מערכת מידע כשלעצמה אינם "בעיות" בארגון), </w:t>
            </w:r>
            <w:r w:rsidR="00A720B1">
              <w:rPr>
                <w:rFonts w:hint="cs"/>
                <w:rtl/>
              </w:rPr>
              <w:t xml:space="preserve">זה גם לא יכול </w:t>
            </w:r>
            <w:r w:rsidR="00B60E0B">
              <w:rPr>
                <w:rFonts w:hint="cs"/>
                <w:rtl/>
              </w:rPr>
              <w:t>מדד</w:t>
            </w:r>
            <w:r>
              <w:rPr>
                <w:rFonts w:hint="cs"/>
                <w:rtl/>
              </w:rPr>
              <w:t xml:space="preserve"> "רוצים שיהיה ניהול מלאי ממוחשב" או "רוצים להקים מערכת מידע"</w:t>
            </w:r>
            <w:r w:rsidR="00A720B1">
              <w:rPr>
                <w:rFonts w:hint="cs"/>
                <w:rtl/>
              </w:rPr>
              <w:t xml:space="preserve">. </w:t>
            </w:r>
            <w:r>
              <w:rPr>
                <w:rFonts w:hint="cs"/>
                <w:rtl/>
              </w:rPr>
              <w:t xml:space="preserve">במקום זה יש להתמקד בהשלכות של המצב </w:t>
            </w:r>
            <w:r w:rsidR="00B60E0B">
              <w:rPr>
                <w:rFonts w:hint="cs"/>
                <w:rtl/>
              </w:rPr>
              <w:t>ב</w:t>
            </w:r>
            <w:r>
              <w:rPr>
                <w:rFonts w:hint="cs"/>
                <w:rtl/>
              </w:rPr>
              <w:t>ארגון שבגללם צריך להקים מערכת כזו</w:t>
            </w:r>
            <w:r w:rsidR="00A720B1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 xml:space="preserve"> דוגמה נוספת לניסוח שגוי ל</w:t>
            </w:r>
            <w:r w:rsidR="00A720B1">
              <w:rPr>
                <w:rFonts w:hint="cs"/>
                <w:rtl/>
              </w:rPr>
              <w:t>מדד</w:t>
            </w:r>
            <w:r>
              <w:rPr>
                <w:rFonts w:hint="cs"/>
                <w:rtl/>
              </w:rPr>
              <w:t xml:space="preserve"> היא "איכות ירודה" משום שהיא </w:t>
            </w:r>
            <w:r w:rsidRPr="00401F72">
              <w:rPr>
                <w:rFonts w:hint="eastAsia"/>
                <w:b/>
                <w:bCs/>
                <w:rtl/>
              </w:rPr>
              <w:t>לא</w:t>
            </w:r>
            <w:r w:rsidRPr="00401F72">
              <w:rPr>
                <w:b/>
                <w:bCs/>
                <w:rtl/>
              </w:rPr>
              <w:t xml:space="preserve"> </w:t>
            </w:r>
            <w:r w:rsidRPr="00401F72">
              <w:rPr>
                <w:rFonts w:hint="eastAsia"/>
                <w:b/>
                <w:bCs/>
                <w:rtl/>
              </w:rPr>
              <w:t>ניתנת</w:t>
            </w:r>
            <w:r w:rsidRPr="00401F72">
              <w:rPr>
                <w:b/>
                <w:bCs/>
                <w:rtl/>
              </w:rPr>
              <w:t xml:space="preserve"> </w:t>
            </w:r>
            <w:r w:rsidRPr="00401F72">
              <w:rPr>
                <w:rFonts w:hint="eastAsia"/>
                <w:b/>
                <w:bCs/>
                <w:rtl/>
              </w:rPr>
              <w:t>למדידה</w:t>
            </w:r>
            <w:r>
              <w:rPr>
                <w:rFonts w:hint="cs"/>
                <w:rtl/>
              </w:rPr>
              <w:t xml:space="preserve"> (אחוז פסולים / החזרות וכדומה יכולים להיות אלטרנטיבה מתאימה).</w:t>
            </w:r>
          </w:p>
        </w:tc>
      </w:tr>
      <w:tr w:rsidR="00A517AC" w14:paraId="4AB2D502" w14:textId="77777777" w:rsidTr="000962D4">
        <w:tc>
          <w:tcPr>
            <w:tcW w:w="724" w:type="dxa"/>
          </w:tcPr>
          <w:p w14:paraId="7A79FA41" w14:textId="77777777" w:rsidR="00A517AC" w:rsidRDefault="00A517AC" w:rsidP="00401F72">
            <w:pPr>
              <w:pStyle w:val="Comment"/>
              <w:numPr>
                <w:ilvl w:val="0"/>
                <w:numId w:val="51"/>
              </w:numPr>
              <w:spacing w:before="0" w:after="120"/>
              <w:ind w:left="76" w:firstLine="0"/>
              <w:jc w:val="left"/>
              <w:rPr>
                <w:rtl/>
              </w:rPr>
            </w:pPr>
          </w:p>
        </w:tc>
        <w:tc>
          <w:tcPr>
            <w:tcW w:w="2937" w:type="dxa"/>
          </w:tcPr>
          <w:p w14:paraId="34828E3E" w14:textId="1A4B2148" w:rsidR="00A517AC" w:rsidRDefault="00A517AC" w:rsidP="00401F72">
            <w:pPr>
              <w:pStyle w:val="Comment"/>
              <w:spacing w:before="0" w:after="120"/>
              <w:ind w:left="0"/>
              <w:jc w:val="left"/>
              <w:rPr>
                <w:rtl/>
              </w:rPr>
            </w:pPr>
            <w:r w:rsidRPr="00FF5FB6">
              <w:rPr>
                <w:rFonts w:cs="Arial"/>
                <w:rtl/>
              </w:rPr>
              <w:t xml:space="preserve">מהו ערכו הנוכחי של מדד </w:t>
            </w:r>
            <w:r w:rsidR="00AD0356">
              <w:rPr>
                <w:rFonts w:cs="Arial"/>
                <w:rtl/>
              </w:rPr>
              <w:br/>
            </w:r>
            <w:r w:rsidR="00AD0356">
              <w:rPr>
                <w:rFonts w:cs="Arial" w:hint="cs"/>
                <w:rtl/>
              </w:rPr>
              <w:t>(באופן כמותי / מספרי)</w:t>
            </w:r>
          </w:p>
        </w:tc>
        <w:tc>
          <w:tcPr>
            <w:tcW w:w="6708" w:type="dxa"/>
          </w:tcPr>
          <w:p w14:paraId="0F97B977" w14:textId="77777777" w:rsidR="00A517AC" w:rsidRDefault="00A517AC" w:rsidP="00583835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</w:p>
        </w:tc>
      </w:tr>
      <w:tr w:rsidR="000B7401" w14:paraId="5FF20810" w14:textId="77777777" w:rsidTr="0009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4" w:type="dxa"/>
          </w:tcPr>
          <w:p w14:paraId="5C8731AD" w14:textId="77777777" w:rsidR="000B7401" w:rsidRDefault="000B7401" w:rsidP="00401F72">
            <w:pPr>
              <w:pStyle w:val="Comment"/>
              <w:numPr>
                <w:ilvl w:val="0"/>
                <w:numId w:val="51"/>
              </w:numPr>
              <w:spacing w:before="0" w:after="120"/>
              <w:ind w:left="76" w:firstLine="0"/>
              <w:jc w:val="left"/>
              <w:rPr>
                <w:rtl/>
              </w:rPr>
            </w:pPr>
          </w:p>
        </w:tc>
        <w:tc>
          <w:tcPr>
            <w:tcW w:w="2937" w:type="dxa"/>
          </w:tcPr>
          <w:p w14:paraId="4989B494" w14:textId="2B925F25" w:rsidR="000B7401" w:rsidRDefault="000B7401" w:rsidP="00401F72">
            <w:pPr>
              <w:pStyle w:val="Comment"/>
              <w:spacing w:before="0" w:after="120"/>
              <w:ind w:left="0"/>
              <w:jc w:val="left"/>
              <w:rPr>
                <w:rtl/>
              </w:rPr>
            </w:pPr>
            <w:r w:rsidRPr="00FF5FB6">
              <w:rPr>
                <w:rFonts w:cs="Arial"/>
                <w:rtl/>
              </w:rPr>
              <w:t xml:space="preserve">מהו </w:t>
            </w:r>
            <w:r>
              <w:rPr>
                <w:rFonts w:cs="Arial" w:hint="cs"/>
                <w:rtl/>
              </w:rPr>
              <w:t>היעד הארגוני של</w:t>
            </w:r>
            <w:r w:rsidRPr="00FF5FB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</w:t>
            </w:r>
            <w:r w:rsidRPr="00FF5FB6">
              <w:rPr>
                <w:rFonts w:cs="Arial"/>
                <w:rtl/>
              </w:rPr>
              <w:t>מדד</w:t>
            </w:r>
            <w:r w:rsidR="00AD0356">
              <w:rPr>
                <w:rFonts w:cs="Arial"/>
                <w:rtl/>
              </w:rPr>
              <w:br/>
            </w:r>
            <w:r w:rsidR="00AD0356">
              <w:rPr>
                <w:rFonts w:cs="Arial" w:hint="cs"/>
                <w:rtl/>
              </w:rPr>
              <w:t>(באופן כמותי / מספרי)</w:t>
            </w:r>
          </w:p>
        </w:tc>
        <w:tc>
          <w:tcPr>
            <w:tcW w:w="6708" w:type="dxa"/>
          </w:tcPr>
          <w:p w14:paraId="42E17FD6" w14:textId="77777777" w:rsidR="000B7401" w:rsidRDefault="000B7401" w:rsidP="00583835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</w:p>
        </w:tc>
      </w:tr>
      <w:tr w:rsidR="000B7401" w14:paraId="69111BD5" w14:textId="77777777" w:rsidTr="00B668EE">
        <w:trPr>
          <w:trHeight w:val="871"/>
        </w:trPr>
        <w:tc>
          <w:tcPr>
            <w:tcW w:w="724" w:type="dxa"/>
          </w:tcPr>
          <w:p w14:paraId="2F793AFE" w14:textId="77777777" w:rsidR="000B7401" w:rsidRDefault="000B7401" w:rsidP="000B7401">
            <w:pPr>
              <w:pStyle w:val="Comment"/>
              <w:numPr>
                <w:ilvl w:val="0"/>
                <w:numId w:val="51"/>
              </w:numPr>
              <w:spacing w:before="0" w:after="120"/>
              <w:ind w:left="76" w:firstLine="0"/>
              <w:jc w:val="left"/>
              <w:rPr>
                <w:rtl/>
              </w:rPr>
            </w:pPr>
          </w:p>
        </w:tc>
        <w:tc>
          <w:tcPr>
            <w:tcW w:w="2937" w:type="dxa"/>
          </w:tcPr>
          <w:p w14:paraId="58D8FF68" w14:textId="1F1F7757" w:rsidR="00601BE2" w:rsidRPr="00C35E59" w:rsidRDefault="00583835" w:rsidP="00120CFA">
            <w:pPr>
              <w:pStyle w:val="Comment"/>
              <w:spacing w:before="0" w:after="120"/>
              <w:ind w:left="0"/>
              <w:jc w:val="left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הא</w:t>
            </w:r>
            <w:r w:rsidR="00900D5B">
              <w:rPr>
                <w:rFonts w:cs="Arial" w:hint="cs"/>
                <w:rtl/>
              </w:rPr>
              <w:t>ם אי עמידה במדד גורמת לעלות נוספת לארגון, למשל</w:t>
            </w:r>
            <w:r w:rsidR="00571474">
              <w:rPr>
                <w:rFonts w:cs="Arial" w:hint="cs"/>
                <w:rtl/>
              </w:rPr>
              <w:t>, קנסות / הנחות וכדומה</w:t>
            </w:r>
            <w:r w:rsidR="000B7401" w:rsidRPr="00440D6E">
              <w:rPr>
                <w:rFonts w:cs="Arial"/>
                <w:rtl/>
              </w:rPr>
              <w:t>?</w:t>
            </w:r>
            <w:r w:rsidR="00571474">
              <w:rPr>
                <w:rFonts w:cs="Arial" w:hint="cs"/>
                <w:rtl/>
              </w:rPr>
              <w:t xml:space="preserve"> הסבירו.</w:t>
            </w:r>
            <w:r w:rsidR="000B7401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6708" w:type="dxa"/>
          </w:tcPr>
          <w:p w14:paraId="17CB3085" w14:textId="77777777" w:rsidR="000B7401" w:rsidRDefault="000B7401" w:rsidP="00583835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</w:p>
        </w:tc>
      </w:tr>
    </w:tbl>
    <w:p w14:paraId="003C43F2" w14:textId="7ADA6A8E" w:rsidR="00863911" w:rsidRDefault="00863911" w:rsidP="0008262A">
      <w:pPr>
        <w:pStyle w:val="Heading2"/>
        <w:rPr>
          <w:rtl/>
        </w:rPr>
      </w:pPr>
    </w:p>
    <w:p w14:paraId="446662DF" w14:textId="77777777" w:rsidR="00164610" w:rsidRDefault="00164610">
      <w:pPr>
        <w:rPr>
          <w:rFonts w:asciiTheme="minorBidi" w:eastAsiaTheme="majorEastAsia" w:hAnsiTheme="minorBidi"/>
          <w:b/>
          <w:bCs/>
          <w:sz w:val="24"/>
          <w:szCs w:val="24"/>
          <w:rtl/>
        </w:rPr>
      </w:pPr>
      <w:r>
        <w:rPr>
          <w:rtl/>
        </w:rPr>
        <w:br w:type="page"/>
      </w:r>
    </w:p>
    <w:p w14:paraId="062EBA02" w14:textId="037BEE02" w:rsidR="00256391" w:rsidRDefault="009135F2" w:rsidP="00256391">
      <w:pPr>
        <w:pStyle w:val="Heading2"/>
      </w:pPr>
      <w:r>
        <w:rPr>
          <w:rFonts w:hint="cs"/>
          <w:rtl/>
        </w:rPr>
        <w:lastRenderedPageBreak/>
        <w:t>איש הקשר בארגון</w:t>
      </w:r>
    </w:p>
    <w:tbl>
      <w:tblPr>
        <w:tblStyle w:val="GridTable2-Accent6"/>
        <w:bidiVisual/>
        <w:tblW w:w="10271" w:type="dxa"/>
        <w:tblLook w:val="0420" w:firstRow="1" w:lastRow="0" w:firstColumn="0" w:lastColumn="0" w:noHBand="0" w:noVBand="1"/>
      </w:tblPr>
      <w:tblGrid>
        <w:gridCol w:w="639"/>
        <w:gridCol w:w="3961"/>
        <w:gridCol w:w="5671"/>
      </w:tblGrid>
      <w:tr w:rsidR="00E20910" w14:paraId="4995F0F7" w14:textId="77777777" w:rsidTr="00726D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9" w:type="dxa"/>
          </w:tcPr>
          <w:p w14:paraId="1918DEBC" w14:textId="6A58D37A" w:rsidR="00E20910" w:rsidRDefault="00E20910" w:rsidP="00C35E59">
            <w:pPr>
              <w:pStyle w:val="Comment"/>
              <w:numPr>
                <w:ilvl w:val="0"/>
                <w:numId w:val="51"/>
              </w:numPr>
              <w:spacing w:before="0" w:after="120"/>
              <w:ind w:left="76" w:firstLine="0"/>
              <w:jc w:val="left"/>
              <w:rPr>
                <w:rtl/>
              </w:rPr>
            </w:pPr>
          </w:p>
        </w:tc>
        <w:tc>
          <w:tcPr>
            <w:tcW w:w="3961" w:type="dxa"/>
          </w:tcPr>
          <w:p w14:paraId="6A2582FF" w14:textId="327AE02D" w:rsidR="00E20910" w:rsidRPr="00C77F74" w:rsidRDefault="009135F2" w:rsidP="00A02C61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שם מלא</w:t>
            </w:r>
            <w:r w:rsidR="00E20910" w:rsidRPr="001966E2">
              <w:rPr>
                <w:rFonts w:cs="Arial"/>
                <w:rtl/>
              </w:rPr>
              <w:t xml:space="preserve"> ומה תפקידו בארגון </w:t>
            </w:r>
          </w:p>
        </w:tc>
        <w:tc>
          <w:tcPr>
            <w:tcW w:w="5671" w:type="dxa"/>
          </w:tcPr>
          <w:p w14:paraId="1D9A7562" w14:textId="77777777" w:rsidR="00E20910" w:rsidRDefault="00E20910" w:rsidP="00A02C61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</w:p>
        </w:tc>
      </w:tr>
      <w:tr w:rsidR="00E20910" w14:paraId="0343F437" w14:textId="77777777" w:rsidTr="00726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39" w:type="dxa"/>
          </w:tcPr>
          <w:p w14:paraId="4EEBBF6D" w14:textId="37DA0F4C" w:rsidR="00E20910" w:rsidRDefault="00E20910" w:rsidP="00C35E59">
            <w:pPr>
              <w:pStyle w:val="Comment"/>
              <w:numPr>
                <w:ilvl w:val="0"/>
                <w:numId w:val="51"/>
              </w:numPr>
              <w:spacing w:before="0" w:after="120"/>
              <w:ind w:left="76" w:firstLine="0"/>
              <w:jc w:val="left"/>
              <w:rPr>
                <w:rtl/>
              </w:rPr>
            </w:pPr>
          </w:p>
        </w:tc>
        <w:tc>
          <w:tcPr>
            <w:tcW w:w="3961" w:type="dxa"/>
          </w:tcPr>
          <w:p w14:paraId="451BA8C4" w14:textId="4EA983CE" w:rsidR="00E20910" w:rsidRPr="00C77F74" w:rsidRDefault="00E20910" w:rsidP="00A02C61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Fonts w:cs="Arial"/>
                <w:rtl/>
              </w:rPr>
            </w:pPr>
            <w:r w:rsidRPr="00292E55">
              <w:rPr>
                <w:rFonts w:cs="Arial"/>
                <w:rtl/>
              </w:rPr>
              <w:t xml:space="preserve">דרכי התקשרות עם </w:t>
            </w:r>
            <w:r w:rsidR="009135F2">
              <w:rPr>
                <w:rFonts w:cs="Arial" w:hint="cs"/>
                <w:rtl/>
              </w:rPr>
              <w:t>איש הקשר</w:t>
            </w:r>
            <w:r w:rsidRPr="00292E55">
              <w:rPr>
                <w:rFonts w:cs="Arial"/>
                <w:rtl/>
              </w:rPr>
              <w:t xml:space="preserve"> (טלפון או דוא"ל), למקרה שתתעוררנה שאלות מצידנו</w:t>
            </w:r>
          </w:p>
        </w:tc>
        <w:tc>
          <w:tcPr>
            <w:tcW w:w="5671" w:type="dxa"/>
          </w:tcPr>
          <w:p w14:paraId="431E7A3B" w14:textId="77777777" w:rsidR="00E20910" w:rsidRDefault="00E20910" w:rsidP="00A02C61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</w:p>
        </w:tc>
      </w:tr>
      <w:tr w:rsidR="00E20910" w14:paraId="0F46EAF2" w14:textId="77777777" w:rsidTr="00726DEF">
        <w:tc>
          <w:tcPr>
            <w:tcW w:w="639" w:type="dxa"/>
          </w:tcPr>
          <w:p w14:paraId="4EB5E2BF" w14:textId="41493260" w:rsidR="00E20910" w:rsidRDefault="00E20910" w:rsidP="00C35E59">
            <w:pPr>
              <w:pStyle w:val="Comment"/>
              <w:numPr>
                <w:ilvl w:val="0"/>
                <w:numId w:val="51"/>
              </w:numPr>
              <w:spacing w:before="0" w:after="120"/>
              <w:ind w:left="76" w:firstLine="0"/>
              <w:jc w:val="left"/>
              <w:rPr>
                <w:rtl/>
              </w:rPr>
            </w:pPr>
          </w:p>
        </w:tc>
        <w:tc>
          <w:tcPr>
            <w:tcW w:w="3961" w:type="dxa"/>
          </w:tcPr>
          <w:p w14:paraId="32C898D9" w14:textId="472384E4" w:rsidR="00E20910" w:rsidRPr="00C77F74" w:rsidRDefault="00E20910" w:rsidP="00A02C61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Fonts w:cs="Arial"/>
                <w:rtl/>
              </w:rPr>
            </w:pPr>
            <w:r w:rsidRPr="00733912">
              <w:rPr>
                <w:rFonts w:cs="Arial"/>
                <w:rtl/>
              </w:rPr>
              <w:t xml:space="preserve">האם </w:t>
            </w:r>
            <w:r w:rsidR="009135F2">
              <w:rPr>
                <w:rFonts w:cs="Arial" w:hint="cs"/>
                <w:rtl/>
              </w:rPr>
              <w:t>איש הקשר</w:t>
            </w:r>
            <w:r w:rsidRPr="00733912">
              <w:rPr>
                <w:rFonts w:cs="Arial"/>
                <w:rtl/>
              </w:rPr>
              <w:t xml:space="preserve"> הביע נכונות </w:t>
            </w:r>
            <w:r w:rsidRPr="00733912">
              <w:rPr>
                <w:rFonts w:cs="Arial"/>
                <w:u w:val="single"/>
                <w:rtl/>
              </w:rPr>
              <w:t>מפורשת</w:t>
            </w:r>
            <w:r w:rsidRPr="00733912">
              <w:rPr>
                <w:rFonts w:cs="Arial"/>
                <w:rtl/>
              </w:rPr>
              <w:t xml:space="preserve"> לחשוף נתונים גולמיים, ולאפשר תצפיות ו/או </w:t>
            </w:r>
            <w:r w:rsidR="009135F2" w:rsidRPr="00733912">
              <w:rPr>
                <w:rFonts w:cs="Arial" w:hint="cs"/>
                <w:rtl/>
              </w:rPr>
              <w:t>ראיונות</w:t>
            </w:r>
            <w:r w:rsidRPr="00733912">
              <w:rPr>
                <w:rFonts w:cs="Arial"/>
                <w:rtl/>
              </w:rPr>
              <w:t xml:space="preserve"> עם עובדים ומנהלים? </w:t>
            </w:r>
            <w:r>
              <w:rPr>
                <w:rFonts w:cs="Arial" w:hint="cs"/>
                <w:rtl/>
              </w:rPr>
              <w:t>השיבו ב"כן" או "לא",</w:t>
            </w:r>
            <w:r w:rsidRPr="00733912">
              <w:rPr>
                <w:rFonts w:cs="Arial"/>
                <w:rtl/>
              </w:rPr>
              <w:t xml:space="preserve"> ופרטו</w:t>
            </w:r>
          </w:p>
        </w:tc>
        <w:tc>
          <w:tcPr>
            <w:tcW w:w="5671" w:type="dxa"/>
          </w:tcPr>
          <w:p w14:paraId="12E8FD37" w14:textId="77777777" w:rsidR="00E20910" w:rsidRDefault="00E20910" w:rsidP="00A02C61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</w:p>
        </w:tc>
      </w:tr>
    </w:tbl>
    <w:p w14:paraId="7D8B69A7" w14:textId="77777777" w:rsidR="00E20910" w:rsidRDefault="00E20910" w:rsidP="00C13EA4">
      <w:pPr>
        <w:pStyle w:val="Heading2"/>
        <w:rPr>
          <w:rtl/>
        </w:rPr>
      </w:pPr>
    </w:p>
    <w:p w14:paraId="77211701" w14:textId="5C2B2085" w:rsidR="00775430" w:rsidRDefault="00C13EA4" w:rsidP="00C13EA4">
      <w:pPr>
        <w:pStyle w:val="Heading2"/>
      </w:pPr>
      <w:r w:rsidRPr="00C13EA4">
        <w:rPr>
          <w:rtl/>
        </w:rPr>
        <w:t>מה נעשה בטיפול הבעיה עד כה ומה היו התוצאות?</w:t>
      </w:r>
    </w:p>
    <w:tbl>
      <w:tblPr>
        <w:tblStyle w:val="GridTable2-Accent6"/>
        <w:bidiVisual/>
        <w:tblW w:w="10271" w:type="dxa"/>
        <w:tblLook w:val="0420" w:firstRow="1" w:lastRow="0" w:firstColumn="0" w:lastColumn="0" w:noHBand="0" w:noVBand="1"/>
      </w:tblPr>
      <w:tblGrid>
        <w:gridCol w:w="639"/>
        <w:gridCol w:w="3819"/>
        <w:gridCol w:w="5813"/>
      </w:tblGrid>
      <w:tr w:rsidR="00E20910" w14:paraId="31EC41B4" w14:textId="77777777" w:rsidTr="00DA65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9" w:type="dxa"/>
          </w:tcPr>
          <w:p w14:paraId="56CB5896" w14:textId="491D18C5" w:rsidR="00E20910" w:rsidRPr="00B71F64" w:rsidRDefault="00E20910" w:rsidP="00C35E59">
            <w:pPr>
              <w:pStyle w:val="Comment"/>
              <w:numPr>
                <w:ilvl w:val="0"/>
                <w:numId w:val="51"/>
              </w:numPr>
              <w:spacing w:before="0" w:after="120"/>
              <w:ind w:left="76" w:firstLine="0"/>
              <w:jc w:val="left"/>
              <w:rPr>
                <w:b w:val="0"/>
                <w:bCs w:val="0"/>
                <w:rtl/>
              </w:rPr>
            </w:pPr>
          </w:p>
        </w:tc>
        <w:tc>
          <w:tcPr>
            <w:tcW w:w="3819" w:type="dxa"/>
          </w:tcPr>
          <w:p w14:paraId="52125852" w14:textId="13C6B04F" w:rsidR="00E20910" w:rsidRPr="00B71F64" w:rsidRDefault="00E20910" w:rsidP="00A02C61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Fonts w:cs="Arial"/>
                <w:b w:val="0"/>
                <w:bCs w:val="0"/>
                <w:rtl/>
              </w:rPr>
            </w:pPr>
            <w:r w:rsidRPr="00B71F64">
              <w:rPr>
                <w:rFonts w:cs="Arial"/>
                <w:b w:val="0"/>
                <w:bCs w:val="0"/>
                <w:rtl/>
              </w:rPr>
              <w:t>מה נעשה עד עתה בארגון במטרה לפתור את הבעיה או להתגבר עליה, ומתי?</w:t>
            </w:r>
          </w:p>
        </w:tc>
        <w:tc>
          <w:tcPr>
            <w:tcW w:w="5813" w:type="dxa"/>
          </w:tcPr>
          <w:p w14:paraId="50FA6B1E" w14:textId="77777777" w:rsidR="00E20910" w:rsidRDefault="00E20910" w:rsidP="00A02C61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</w:p>
        </w:tc>
      </w:tr>
      <w:tr w:rsidR="00E20910" w14:paraId="0104422D" w14:textId="77777777" w:rsidTr="00DA6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39" w:type="dxa"/>
          </w:tcPr>
          <w:p w14:paraId="0A93FD68" w14:textId="45B33774" w:rsidR="00E20910" w:rsidRDefault="00E20910" w:rsidP="00C35E59">
            <w:pPr>
              <w:pStyle w:val="Comment"/>
              <w:numPr>
                <w:ilvl w:val="0"/>
                <w:numId w:val="51"/>
              </w:numPr>
              <w:spacing w:before="0" w:after="120"/>
              <w:ind w:left="76" w:firstLine="0"/>
              <w:jc w:val="left"/>
              <w:rPr>
                <w:rtl/>
              </w:rPr>
            </w:pPr>
          </w:p>
        </w:tc>
        <w:tc>
          <w:tcPr>
            <w:tcW w:w="3819" w:type="dxa"/>
          </w:tcPr>
          <w:p w14:paraId="6A6D4822" w14:textId="0FC4940A" w:rsidR="00E20910" w:rsidRPr="00C77F74" w:rsidRDefault="00E20910" w:rsidP="00A02C61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Fonts w:cs="Arial"/>
                <w:rtl/>
              </w:rPr>
            </w:pPr>
            <w:r w:rsidRPr="00FB7FF3">
              <w:rPr>
                <w:rFonts w:cs="Arial"/>
                <w:rtl/>
              </w:rPr>
              <w:t>מדוע מאמצים אלו לא פתרו את הבעיה, ומה נעשה בעקבות כך?</w:t>
            </w:r>
          </w:p>
        </w:tc>
        <w:tc>
          <w:tcPr>
            <w:tcW w:w="5813" w:type="dxa"/>
          </w:tcPr>
          <w:p w14:paraId="153A84C5" w14:textId="77777777" w:rsidR="00E20910" w:rsidRDefault="00E20910" w:rsidP="00A02C61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</w:p>
        </w:tc>
      </w:tr>
    </w:tbl>
    <w:p w14:paraId="6DCEF383" w14:textId="77777777" w:rsidR="00E20910" w:rsidRDefault="00E20910" w:rsidP="00636507">
      <w:pPr>
        <w:pStyle w:val="Heading2"/>
        <w:rPr>
          <w:rtl/>
        </w:rPr>
      </w:pPr>
    </w:p>
    <w:p w14:paraId="0AE22522" w14:textId="3293DE96" w:rsidR="006F36AF" w:rsidRDefault="00636507" w:rsidP="00636507">
      <w:pPr>
        <w:pStyle w:val="Heading2"/>
      </w:pPr>
      <w:r>
        <w:rPr>
          <w:rFonts w:hint="cs"/>
          <w:rtl/>
        </w:rPr>
        <w:t>נגישות לנתונים</w:t>
      </w:r>
    </w:p>
    <w:tbl>
      <w:tblPr>
        <w:tblStyle w:val="GridTable2-Accent6"/>
        <w:bidiVisual/>
        <w:tblW w:w="10271" w:type="dxa"/>
        <w:tblLook w:val="0420" w:firstRow="1" w:lastRow="0" w:firstColumn="0" w:lastColumn="0" w:noHBand="0" w:noVBand="1"/>
      </w:tblPr>
      <w:tblGrid>
        <w:gridCol w:w="639"/>
        <w:gridCol w:w="3964"/>
        <w:gridCol w:w="5668"/>
      </w:tblGrid>
      <w:tr w:rsidR="00E20910" w14:paraId="223FA431" w14:textId="77777777" w:rsidTr="00E62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9" w:type="dxa"/>
          </w:tcPr>
          <w:p w14:paraId="5D324EEC" w14:textId="5C1CDF33" w:rsidR="00E20910" w:rsidRPr="00B71F64" w:rsidRDefault="00E20910" w:rsidP="00C35E59">
            <w:pPr>
              <w:pStyle w:val="Comment"/>
              <w:numPr>
                <w:ilvl w:val="0"/>
                <w:numId w:val="51"/>
              </w:numPr>
              <w:spacing w:before="0" w:after="120"/>
              <w:ind w:left="76" w:firstLine="0"/>
              <w:jc w:val="left"/>
              <w:rPr>
                <w:b w:val="0"/>
                <w:bCs w:val="0"/>
                <w:rtl/>
              </w:rPr>
            </w:pPr>
          </w:p>
        </w:tc>
        <w:tc>
          <w:tcPr>
            <w:tcW w:w="3964" w:type="dxa"/>
          </w:tcPr>
          <w:p w14:paraId="6E0A925E" w14:textId="2088A63D" w:rsidR="00E20910" w:rsidRPr="00B71F64" w:rsidRDefault="00E627E0" w:rsidP="00A02C61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Fonts w:cs="Arial"/>
                <w:b w:val="0"/>
                <w:bCs w:val="0"/>
                <w:rtl/>
              </w:rPr>
            </w:pPr>
            <w:r>
              <w:rPr>
                <w:rFonts w:cs="Arial" w:hint="cs"/>
                <w:b w:val="0"/>
                <w:bCs w:val="0"/>
                <w:rtl/>
              </w:rPr>
              <w:t>מי מחברי הצוות עובד בארגון ו</w:t>
            </w:r>
            <w:r w:rsidR="00E20910" w:rsidRPr="00B71F64">
              <w:rPr>
                <w:rFonts w:cs="Arial"/>
                <w:b w:val="0"/>
                <w:bCs w:val="0"/>
                <w:rtl/>
              </w:rPr>
              <w:t xml:space="preserve">למי מחברי הצוות יש גישה בלתי-אמצעית לנתונים </w:t>
            </w:r>
            <w:r w:rsidR="00E20910" w:rsidRPr="00B71F64">
              <w:rPr>
                <w:rFonts w:cs="Arial"/>
                <w:b w:val="0"/>
                <w:bCs w:val="0"/>
                <w:u w:val="single"/>
                <w:rtl/>
              </w:rPr>
              <w:t>גולמיים</w:t>
            </w:r>
            <w:r w:rsidR="00E20910" w:rsidRPr="00B71F64">
              <w:rPr>
                <w:rFonts w:cs="Arial"/>
                <w:b w:val="0"/>
                <w:bCs w:val="0"/>
                <w:rtl/>
              </w:rPr>
              <w:t>?</w:t>
            </w:r>
            <w:r w:rsidR="0041064D">
              <w:rPr>
                <w:rFonts w:cs="Arial" w:hint="cs"/>
                <w:b w:val="0"/>
                <w:bCs w:val="0"/>
                <w:rtl/>
              </w:rPr>
              <w:t xml:space="preserve"> </w:t>
            </w:r>
          </w:p>
        </w:tc>
        <w:tc>
          <w:tcPr>
            <w:tcW w:w="5668" w:type="dxa"/>
          </w:tcPr>
          <w:p w14:paraId="17EAB572" w14:textId="77777777" w:rsidR="00E20910" w:rsidRDefault="00E20910" w:rsidP="00A02C61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</w:p>
        </w:tc>
      </w:tr>
      <w:tr w:rsidR="00E20910" w14:paraId="6056D61B" w14:textId="77777777" w:rsidTr="00E62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39" w:type="dxa"/>
          </w:tcPr>
          <w:p w14:paraId="349FF07D" w14:textId="1937FBF3" w:rsidR="00E20910" w:rsidRDefault="00E20910" w:rsidP="00C35E59">
            <w:pPr>
              <w:pStyle w:val="Comment"/>
              <w:numPr>
                <w:ilvl w:val="0"/>
                <w:numId w:val="51"/>
              </w:numPr>
              <w:spacing w:before="0" w:after="120"/>
              <w:ind w:left="76" w:firstLine="0"/>
              <w:jc w:val="left"/>
              <w:rPr>
                <w:rtl/>
              </w:rPr>
            </w:pPr>
          </w:p>
        </w:tc>
        <w:tc>
          <w:tcPr>
            <w:tcW w:w="3964" w:type="dxa"/>
          </w:tcPr>
          <w:p w14:paraId="76D9BF7A" w14:textId="72C60C42" w:rsidR="00E20910" w:rsidRPr="00C77F74" w:rsidRDefault="00E20910" w:rsidP="00A02C61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עד כמה</w:t>
            </w:r>
            <w:r w:rsidRPr="001559A6">
              <w:rPr>
                <w:rFonts w:cs="Arial"/>
                <w:rtl/>
              </w:rPr>
              <w:t xml:space="preserve"> תורשו לקרוא תיעוד ולקיים תצפיות ו/או ראיונות כראות עיניכם?</w:t>
            </w:r>
          </w:p>
        </w:tc>
        <w:tc>
          <w:tcPr>
            <w:tcW w:w="5668" w:type="dxa"/>
          </w:tcPr>
          <w:p w14:paraId="2D02D29F" w14:textId="77777777" w:rsidR="00E20910" w:rsidRDefault="00E20910" w:rsidP="00A02C61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</w:p>
        </w:tc>
      </w:tr>
      <w:tr w:rsidR="00E20910" w14:paraId="053FC78A" w14:textId="77777777" w:rsidTr="00E627E0">
        <w:tc>
          <w:tcPr>
            <w:tcW w:w="639" w:type="dxa"/>
          </w:tcPr>
          <w:p w14:paraId="43B5A456" w14:textId="26BD00FE" w:rsidR="00E20910" w:rsidRDefault="00E20910" w:rsidP="00C35E59">
            <w:pPr>
              <w:pStyle w:val="Comment"/>
              <w:numPr>
                <w:ilvl w:val="0"/>
                <w:numId w:val="51"/>
              </w:numPr>
              <w:spacing w:before="0" w:after="120"/>
              <w:ind w:left="76" w:firstLine="0"/>
              <w:jc w:val="left"/>
              <w:rPr>
                <w:rtl/>
              </w:rPr>
            </w:pPr>
          </w:p>
        </w:tc>
        <w:tc>
          <w:tcPr>
            <w:tcW w:w="3964" w:type="dxa"/>
          </w:tcPr>
          <w:p w14:paraId="2A6E3ECD" w14:textId="119F456F" w:rsidR="00E20910" w:rsidRPr="00C77F74" w:rsidRDefault="00E20910" w:rsidP="00A02C61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Fonts w:cs="Arial"/>
                <w:rtl/>
              </w:rPr>
            </w:pPr>
            <w:r w:rsidRPr="00136D50">
              <w:rPr>
                <w:rFonts w:cs="Arial"/>
                <w:rtl/>
              </w:rPr>
              <w:t xml:space="preserve">האם ידוע לכם, או יש לכם בסיס לחשוש מכך, על מגבלה כלשהי שתוטל עליכם מטעמי בטחון מידע, חיסיון נתונים, סודיות עסקית או התנגדות פנימית? </w:t>
            </w:r>
            <w:r>
              <w:rPr>
                <w:rFonts w:cs="Arial" w:hint="cs"/>
                <w:rtl/>
              </w:rPr>
              <w:t>השיבו ב"</w:t>
            </w:r>
            <w:r w:rsidRPr="00136D50">
              <w:rPr>
                <w:rFonts w:cs="Arial"/>
                <w:rtl/>
              </w:rPr>
              <w:t>כן</w:t>
            </w:r>
            <w:r>
              <w:rPr>
                <w:rFonts w:cs="Arial" w:hint="cs"/>
                <w:rtl/>
              </w:rPr>
              <w:t>" או "לא",</w:t>
            </w:r>
            <w:r w:rsidRPr="00136D50">
              <w:rPr>
                <w:rFonts w:cs="Arial"/>
                <w:rtl/>
              </w:rPr>
              <w:t xml:space="preserve"> והסבירו במידת הצורך</w:t>
            </w:r>
          </w:p>
        </w:tc>
        <w:tc>
          <w:tcPr>
            <w:tcW w:w="5668" w:type="dxa"/>
          </w:tcPr>
          <w:p w14:paraId="64DCCA0A" w14:textId="77777777" w:rsidR="00E20910" w:rsidRDefault="00E20910" w:rsidP="005338EF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</w:p>
        </w:tc>
      </w:tr>
    </w:tbl>
    <w:p w14:paraId="393AA0D0" w14:textId="77777777" w:rsidR="00E20910" w:rsidRDefault="00E20910" w:rsidP="0006303B">
      <w:pPr>
        <w:pStyle w:val="Heading2"/>
        <w:rPr>
          <w:rtl/>
        </w:rPr>
      </w:pPr>
    </w:p>
    <w:p w14:paraId="0FC9B657" w14:textId="2893629B" w:rsidR="0006303B" w:rsidRDefault="0006303B" w:rsidP="0006303B">
      <w:pPr>
        <w:pStyle w:val="Heading2"/>
      </w:pPr>
      <w:r>
        <w:rPr>
          <w:rFonts w:hint="cs"/>
          <w:rtl/>
        </w:rPr>
        <w:t>הערות</w:t>
      </w:r>
    </w:p>
    <w:tbl>
      <w:tblPr>
        <w:tblStyle w:val="GridTable2-Accent6"/>
        <w:bidiVisual/>
        <w:tblW w:w="10271" w:type="dxa"/>
        <w:tblLook w:val="0420" w:firstRow="1" w:lastRow="0" w:firstColumn="0" w:lastColumn="0" w:noHBand="0" w:noVBand="1"/>
      </w:tblPr>
      <w:tblGrid>
        <w:gridCol w:w="639"/>
        <w:gridCol w:w="376"/>
        <w:gridCol w:w="2737"/>
        <w:gridCol w:w="851"/>
        <w:gridCol w:w="5668"/>
      </w:tblGrid>
      <w:tr w:rsidR="005338EF" w14:paraId="7573E203" w14:textId="77777777" w:rsidTr="00E62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9" w:type="dxa"/>
          </w:tcPr>
          <w:p w14:paraId="0EF4F433" w14:textId="77777777" w:rsidR="005338EF" w:rsidRDefault="005338EF" w:rsidP="005338EF">
            <w:pPr>
              <w:pStyle w:val="Comment"/>
              <w:numPr>
                <w:ilvl w:val="0"/>
                <w:numId w:val="98"/>
              </w:numPr>
              <w:spacing w:before="0" w:after="120"/>
              <w:jc w:val="left"/>
              <w:rPr>
                <w:rtl/>
              </w:rPr>
            </w:pPr>
          </w:p>
        </w:tc>
        <w:tc>
          <w:tcPr>
            <w:tcW w:w="3964" w:type="dxa"/>
            <w:gridSpan w:val="3"/>
          </w:tcPr>
          <w:p w14:paraId="6648F854" w14:textId="77777777" w:rsidR="005338EF" w:rsidRPr="00136D50" w:rsidRDefault="005338EF" w:rsidP="00E62A15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Fonts w:cs="Arial"/>
                <w:rtl/>
              </w:rPr>
            </w:pPr>
          </w:p>
        </w:tc>
        <w:tc>
          <w:tcPr>
            <w:tcW w:w="5668" w:type="dxa"/>
          </w:tcPr>
          <w:p w14:paraId="186BAA60" w14:textId="77777777" w:rsidR="005338EF" w:rsidRDefault="005338EF" w:rsidP="00E62A15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</w:p>
        </w:tc>
      </w:tr>
      <w:tr w:rsidR="00CD0A33" w14:paraId="2F2AFC5F" w14:textId="77777777" w:rsidTr="003F7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9"/>
        </w:trPr>
        <w:tc>
          <w:tcPr>
            <w:tcW w:w="1015" w:type="dxa"/>
            <w:gridSpan w:val="2"/>
          </w:tcPr>
          <w:p w14:paraId="4F55921F" w14:textId="74345E9C" w:rsidR="00CD0A33" w:rsidRPr="00B71F64" w:rsidRDefault="00CD0A33" w:rsidP="00CD0A33">
            <w:pPr>
              <w:pStyle w:val="Comment"/>
              <w:numPr>
                <w:ilvl w:val="0"/>
                <w:numId w:val="51"/>
              </w:numPr>
              <w:spacing w:before="0" w:after="120"/>
              <w:ind w:left="76" w:firstLine="0"/>
              <w:jc w:val="left"/>
              <w:rPr>
                <w:b/>
                <w:bCs/>
                <w:rtl/>
              </w:rPr>
            </w:pPr>
          </w:p>
        </w:tc>
        <w:tc>
          <w:tcPr>
            <w:tcW w:w="2737" w:type="dxa"/>
          </w:tcPr>
          <w:p w14:paraId="20D39039" w14:textId="2CD26910" w:rsidR="00CD0A33" w:rsidRPr="00B71F64" w:rsidRDefault="00CD0A33" w:rsidP="00CD0A33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Fonts w:cs="Arial"/>
                <w:b/>
                <w:bCs/>
                <w:rtl/>
              </w:rPr>
            </w:pPr>
            <w:r w:rsidRPr="00B71F64">
              <w:rPr>
                <w:rFonts w:cs="Arial"/>
                <w:rtl/>
              </w:rPr>
              <w:t>האם יש הערות נוספות להצעה?</w:t>
            </w:r>
          </w:p>
        </w:tc>
        <w:tc>
          <w:tcPr>
            <w:tcW w:w="6519" w:type="dxa"/>
            <w:gridSpan w:val="2"/>
          </w:tcPr>
          <w:p w14:paraId="00AAAFE8" w14:textId="1706DB01" w:rsidR="00CD0A33" w:rsidRDefault="00CD0A33" w:rsidP="00CD0A33">
            <w:pPr>
              <w:pStyle w:val="Comment"/>
              <w:numPr>
                <w:ilvl w:val="0"/>
                <w:numId w:val="0"/>
              </w:numPr>
              <w:spacing w:before="0" w:after="120"/>
              <w:jc w:val="left"/>
              <w:rPr>
                <w:rtl/>
              </w:rPr>
            </w:pPr>
          </w:p>
        </w:tc>
      </w:tr>
    </w:tbl>
    <w:p w14:paraId="3FA9C9AD" w14:textId="3872883F" w:rsidR="00863911" w:rsidRDefault="00863911" w:rsidP="00383277">
      <w:pPr>
        <w:pStyle w:val="Subtitle"/>
      </w:pPr>
    </w:p>
    <w:p w14:paraId="1CE1A7F0" w14:textId="77777777" w:rsidR="00863911" w:rsidRDefault="00863911">
      <w:pPr>
        <w:rPr>
          <w:rFonts w:ascii="FrankRuehl" w:eastAsiaTheme="minorEastAsia" w:hAnsi="FrankRuehl" w:cs="FrankRuehl"/>
          <w:spacing w:val="15"/>
          <w:sz w:val="28"/>
          <w:szCs w:val="28"/>
          <w:rtl/>
        </w:rPr>
      </w:pPr>
      <w:r>
        <w:br w:type="page"/>
      </w:r>
    </w:p>
    <w:p w14:paraId="70657403" w14:textId="623C5585" w:rsidR="00383277" w:rsidRDefault="009E066D" w:rsidP="00383277">
      <w:pPr>
        <w:pStyle w:val="Subtitle"/>
        <w:rPr>
          <w:rtl/>
        </w:rPr>
      </w:pPr>
      <w:r>
        <w:lastRenderedPageBreak/>
        <w:pict w14:anchorId="4A018AF0">
          <v:rect id="_x0000_i1026" style="width:0;height:1.5pt" o:hralign="center" o:hrstd="t" o:hr="t" fillcolor="#a0a0a0" stroked="f"/>
        </w:pict>
      </w:r>
    </w:p>
    <w:p w14:paraId="7F208BD3" w14:textId="620F772D" w:rsidR="00383277" w:rsidRDefault="00383277" w:rsidP="00383277">
      <w:pPr>
        <w:pStyle w:val="Subtitle"/>
        <w:rPr>
          <w:rtl/>
        </w:rPr>
      </w:pPr>
      <w:r>
        <w:rPr>
          <w:rFonts w:hint="cs"/>
          <w:rtl/>
        </w:rPr>
        <w:t xml:space="preserve">לסטודנטים: אין </w:t>
      </w:r>
      <w:r w:rsidR="00D97C13">
        <w:rPr>
          <w:rFonts w:hint="cs"/>
          <w:rtl/>
        </w:rPr>
        <w:t>להוסיף, לשנות או למחוק</w:t>
      </w:r>
      <w:r>
        <w:rPr>
          <w:rFonts w:hint="cs"/>
          <w:rtl/>
        </w:rPr>
        <w:t xml:space="preserve"> מתחת לקו זה</w:t>
      </w:r>
    </w:p>
    <w:p w14:paraId="1EA11DDB" w14:textId="77777777" w:rsidR="00383277" w:rsidRDefault="009E066D" w:rsidP="00383277">
      <w:pPr>
        <w:rPr>
          <w:rtl/>
        </w:rPr>
      </w:pPr>
      <w:r>
        <w:pict w14:anchorId="383BFCFE">
          <v:rect id="_x0000_i1027" style="width:0;height:1.5pt" o:hralign="center" o:hrstd="t" o:hr="t" fillcolor="#a0a0a0" stroked="f"/>
        </w:pict>
      </w:r>
    </w:p>
    <w:p w14:paraId="26032C4F" w14:textId="77777777" w:rsidR="00383277" w:rsidRDefault="00383277" w:rsidP="00383277">
      <w:pPr>
        <w:pStyle w:val="Title"/>
        <w:rPr>
          <w:rtl/>
        </w:rPr>
      </w:pPr>
      <w:r>
        <w:rPr>
          <w:rFonts w:hint="cs"/>
          <w:rtl/>
        </w:rPr>
        <w:t>הערות ואישורים</w:t>
      </w:r>
    </w:p>
    <w:p w14:paraId="40B92F43" w14:textId="57D209F9" w:rsidR="00D8403F" w:rsidRDefault="00D8403F" w:rsidP="00D8403F">
      <w:pPr>
        <w:pStyle w:val="Heading1"/>
        <w:rPr>
          <w:rtl/>
        </w:rPr>
      </w:pPr>
      <w:r>
        <w:rPr>
          <w:rFonts w:hint="cs"/>
          <w:rtl/>
        </w:rPr>
        <w:t xml:space="preserve">אישור </w:t>
      </w:r>
      <w:r w:rsidR="00F47397">
        <w:rPr>
          <w:rFonts w:hint="cs"/>
          <w:rtl/>
        </w:rPr>
        <w:t xml:space="preserve">סופי של </w:t>
      </w:r>
      <w:r>
        <w:rPr>
          <w:rFonts w:hint="cs"/>
          <w:rtl/>
        </w:rPr>
        <w:t>ההצעה</w:t>
      </w:r>
      <w:r w:rsidR="00DD5EEA">
        <w:rPr>
          <w:rFonts w:hint="cs"/>
          <w:rtl/>
        </w:rPr>
        <w:t xml:space="preserve"> (לאחר מינוי מנחה וליטוש ההצעה לשביעות רצונו/ה)</w:t>
      </w:r>
    </w:p>
    <w:p w14:paraId="6EE56064" w14:textId="2B77C6CC" w:rsidR="00F47397" w:rsidRPr="004A5B7F" w:rsidRDefault="00F47397" w:rsidP="00DD5EEA">
      <w:pPr>
        <w:pStyle w:val="Heading1"/>
        <w:rPr>
          <w:rtl/>
        </w:rPr>
      </w:pPr>
      <w:r w:rsidRPr="00DD5EEA">
        <w:rPr>
          <w:rFonts w:hint="cs"/>
          <w:rtl/>
        </w:rPr>
        <w:t>שם המנחה</w:t>
      </w:r>
      <w:r>
        <w:rPr>
          <w:rFonts w:hint="cs"/>
          <w:rtl/>
        </w:rPr>
        <w:t xml:space="preserve">: </w:t>
      </w:r>
    </w:p>
    <w:p w14:paraId="08ADBE06" w14:textId="78DCCCED" w:rsidR="00DD5EEA" w:rsidRDefault="00D8403F" w:rsidP="00DD5EEA">
      <w:pPr>
        <w:pStyle w:val="Heading1"/>
        <w:rPr>
          <w:rtl/>
        </w:rPr>
      </w:pPr>
      <w:r w:rsidRPr="00DD5EEA">
        <w:rPr>
          <w:rFonts w:hint="cs"/>
          <w:rtl/>
        </w:rPr>
        <w:t xml:space="preserve">תאריך: </w:t>
      </w:r>
    </w:p>
    <w:p w14:paraId="71193F9B" w14:textId="108D4598" w:rsidR="00D8403F" w:rsidRPr="00DD5EEA" w:rsidRDefault="00D8403F" w:rsidP="00DD5EEA">
      <w:pPr>
        <w:pStyle w:val="Heading1"/>
        <w:rPr>
          <w:b/>
          <w:bCs w:val="0"/>
          <w:rtl/>
        </w:rPr>
      </w:pPr>
    </w:p>
    <w:p w14:paraId="066A3A65" w14:textId="77777777" w:rsidR="00DD5EEA" w:rsidRPr="00DD5EEA" w:rsidRDefault="00DD5EEA" w:rsidP="00DD5EEA">
      <w:pPr>
        <w:rPr>
          <w:rtl/>
        </w:rPr>
      </w:pPr>
    </w:p>
    <w:p w14:paraId="5B969C09" w14:textId="43DCE30E" w:rsidR="00D8403F" w:rsidRDefault="00D8403F">
      <w:pPr>
        <w:rPr>
          <w:sz w:val="20"/>
          <w:szCs w:val="20"/>
          <w:rtl/>
        </w:rPr>
      </w:pPr>
      <w:r>
        <w:rPr>
          <w:rtl/>
        </w:rPr>
        <w:br w:type="page"/>
      </w:r>
    </w:p>
    <w:p w14:paraId="2679D906" w14:textId="77777777" w:rsidR="00C353C0" w:rsidRDefault="00C353C0" w:rsidP="00C353C0">
      <w:pPr>
        <w:pStyle w:val="Title"/>
        <w:rPr>
          <w:rtl/>
        </w:rPr>
      </w:pPr>
      <w:r w:rsidRPr="002E0153">
        <w:rPr>
          <w:rtl/>
        </w:rPr>
        <w:lastRenderedPageBreak/>
        <w:t>נספח</w:t>
      </w:r>
      <w:r>
        <w:rPr>
          <w:rFonts w:hint="cs"/>
          <w:rtl/>
        </w:rPr>
        <w:t>: נושאים מאושרים בשלב ב'</w:t>
      </w:r>
      <w:r w:rsidRPr="002E0153">
        <w:rPr>
          <w:rtl/>
        </w:rPr>
        <w:t> </w:t>
      </w:r>
    </w:p>
    <w:p w14:paraId="2B87794C" w14:textId="77777777" w:rsidR="00C353C0" w:rsidRPr="007C4110" w:rsidRDefault="00C353C0" w:rsidP="00C35E59">
      <w:pPr>
        <w:pStyle w:val="Comment"/>
        <w:numPr>
          <w:ilvl w:val="0"/>
          <w:numId w:val="0"/>
        </w:numPr>
        <w:ind w:left="-46"/>
        <w:rPr>
          <w:rtl/>
        </w:rPr>
      </w:pPr>
      <w:r>
        <w:rPr>
          <w:rFonts w:hint="cs"/>
          <w:rtl/>
        </w:rPr>
        <w:t>אומנם אינכם יודעים עדיין מהם הגורמים לבעיה ובוודאי לא כיצד תיפתר, אולם רשימת הכלים האפשריים מספקת כיוון ראשוני בנוגע לסוג הבעיות שעליכם לחפש.</w:t>
      </w:r>
    </w:p>
    <w:p w14:paraId="07452258" w14:textId="77777777" w:rsidR="00C353C0" w:rsidRPr="002E0153" w:rsidRDefault="00C353C0" w:rsidP="007B3C2B">
      <w:pPr>
        <w:pStyle w:val="ListParagraph"/>
        <w:numPr>
          <w:ilvl w:val="0"/>
          <w:numId w:val="50"/>
        </w:numPr>
        <w:spacing w:after="60"/>
        <w:contextualSpacing w:val="0"/>
        <w:rPr>
          <w:rtl/>
        </w:rPr>
      </w:pPr>
      <w:r w:rsidRPr="002E0153">
        <w:rPr>
          <w:rtl/>
        </w:rPr>
        <w:t>סימולציה </w:t>
      </w:r>
    </w:p>
    <w:p w14:paraId="02433342" w14:textId="77777777" w:rsidR="00C353C0" w:rsidRPr="002E0153" w:rsidRDefault="00C353C0" w:rsidP="007B3C2B">
      <w:pPr>
        <w:pStyle w:val="ListParagraph"/>
        <w:numPr>
          <w:ilvl w:val="0"/>
          <w:numId w:val="50"/>
        </w:numPr>
        <w:spacing w:after="60"/>
        <w:contextualSpacing w:val="0"/>
        <w:rPr>
          <w:rtl/>
        </w:rPr>
      </w:pPr>
      <w:r w:rsidRPr="002E0153">
        <w:rPr>
          <w:rtl/>
        </w:rPr>
        <w:t>תכנות לינארי / מעורב  </w:t>
      </w:r>
    </w:p>
    <w:p w14:paraId="671221AC" w14:textId="77777777" w:rsidR="00C353C0" w:rsidRPr="002E0153" w:rsidRDefault="00C353C0" w:rsidP="007B3C2B">
      <w:pPr>
        <w:pStyle w:val="ListParagraph"/>
        <w:numPr>
          <w:ilvl w:val="0"/>
          <w:numId w:val="50"/>
        </w:numPr>
        <w:spacing w:after="60"/>
        <w:contextualSpacing w:val="0"/>
        <w:rPr>
          <w:rtl/>
        </w:rPr>
      </w:pPr>
      <w:r w:rsidRPr="002E0153">
        <w:rPr>
          <w:rtl/>
        </w:rPr>
        <w:t>יישום, פיתוח והערכת מודל חיזוי מורכב </w:t>
      </w:r>
    </w:p>
    <w:p w14:paraId="3DA2B441" w14:textId="77777777" w:rsidR="00C353C0" w:rsidRPr="002E0153" w:rsidRDefault="00C353C0" w:rsidP="007B3C2B">
      <w:pPr>
        <w:pStyle w:val="ListParagraph"/>
        <w:numPr>
          <w:ilvl w:val="0"/>
          <w:numId w:val="50"/>
        </w:numPr>
        <w:spacing w:after="60"/>
        <w:contextualSpacing w:val="0"/>
        <w:rPr>
          <w:rtl/>
        </w:rPr>
      </w:pPr>
      <w:r w:rsidRPr="002E0153">
        <w:rPr>
          <w:rtl/>
        </w:rPr>
        <w:t>יישום של מודלי אספקה </w:t>
      </w:r>
    </w:p>
    <w:p w14:paraId="25E9FA41" w14:textId="77777777" w:rsidR="00C353C0" w:rsidRPr="002E0153" w:rsidRDefault="00C353C0" w:rsidP="007B3C2B">
      <w:pPr>
        <w:pStyle w:val="ListParagraph"/>
        <w:numPr>
          <w:ilvl w:val="0"/>
          <w:numId w:val="50"/>
        </w:numPr>
        <w:spacing w:after="60"/>
        <w:contextualSpacing w:val="0"/>
        <w:rPr>
          <w:rtl/>
        </w:rPr>
      </w:pPr>
      <w:r w:rsidRPr="002E0153">
        <w:rPr>
          <w:rtl/>
        </w:rPr>
        <w:t>יישום של מודלי שיבוץ </w:t>
      </w:r>
    </w:p>
    <w:p w14:paraId="1C3264E2" w14:textId="77777777" w:rsidR="00C353C0" w:rsidRPr="002E0153" w:rsidRDefault="00C353C0" w:rsidP="007B3C2B">
      <w:pPr>
        <w:pStyle w:val="ListParagraph"/>
        <w:numPr>
          <w:ilvl w:val="0"/>
          <w:numId w:val="50"/>
        </w:numPr>
        <w:spacing w:after="60"/>
        <w:contextualSpacing w:val="0"/>
        <w:rPr>
          <w:rtl/>
        </w:rPr>
      </w:pPr>
      <w:r w:rsidRPr="002E0153">
        <w:rPr>
          <w:rtl/>
        </w:rPr>
        <w:t>יישום של מודלי תכן מערך מפעל / מחסן  </w:t>
      </w:r>
    </w:p>
    <w:p w14:paraId="545500B3" w14:textId="77777777" w:rsidR="00C353C0" w:rsidRPr="002E0153" w:rsidRDefault="00C353C0" w:rsidP="007B3C2B">
      <w:pPr>
        <w:pStyle w:val="ListParagraph"/>
        <w:numPr>
          <w:ilvl w:val="0"/>
          <w:numId w:val="50"/>
        </w:numPr>
        <w:spacing w:after="60"/>
        <w:contextualSpacing w:val="0"/>
        <w:rPr>
          <w:rtl/>
        </w:rPr>
      </w:pPr>
      <w:r w:rsidRPr="002E0153">
        <w:rPr>
          <w:rtl/>
        </w:rPr>
        <w:t>יישום של מודלי מערך הפצה / הובלה </w:t>
      </w:r>
    </w:p>
    <w:p w14:paraId="5C08C19F" w14:textId="77777777" w:rsidR="00C353C0" w:rsidRPr="002E0153" w:rsidRDefault="00C353C0" w:rsidP="007B3C2B">
      <w:pPr>
        <w:pStyle w:val="ListParagraph"/>
        <w:numPr>
          <w:ilvl w:val="0"/>
          <w:numId w:val="50"/>
        </w:numPr>
        <w:spacing w:after="60"/>
        <w:contextualSpacing w:val="0"/>
        <w:rPr>
          <w:rtl/>
        </w:rPr>
      </w:pPr>
      <w:r w:rsidRPr="002E0153">
        <w:rPr>
          <w:rtl/>
        </w:rPr>
        <w:t>שימוש בכלי תכנון ניסויים ובקרה סטטיסטית לפתרון בעיות איכות </w:t>
      </w:r>
    </w:p>
    <w:p w14:paraId="56F8CE7F" w14:textId="0B1C76BC" w:rsidR="00C353C0" w:rsidRPr="002E0153" w:rsidRDefault="00C353C0" w:rsidP="007B3C2B">
      <w:pPr>
        <w:pStyle w:val="ListParagraph"/>
        <w:numPr>
          <w:ilvl w:val="0"/>
          <w:numId w:val="50"/>
        </w:numPr>
        <w:spacing w:after="60"/>
        <w:contextualSpacing w:val="0"/>
        <w:rPr>
          <w:rtl/>
        </w:rPr>
      </w:pPr>
      <w:r w:rsidRPr="002E0153">
        <w:rPr>
          <w:rtl/>
        </w:rPr>
        <w:t>תכן ומידול של תהליכים בארגון כגון: תהליכים לוגיסטיים (שינוע ואחסון), תהליכים בשרשרת אספקה, קווי הרכבה , קווי ייצור, קווי אריזה וכו' </w:t>
      </w:r>
    </w:p>
    <w:p w14:paraId="2216C0E5" w14:textId="77777777" w:rsidR="00C353C0" w:rsidRPr="002E0153" w:rsidRDefault="00C353C0" w:rsidP="007B3C2B">
      <w:pPr>
        <w:pStyle w:val="ListParagraph"/>
        <w:numPr>
          <w:ilvl w:val="0"/>
          <w:numId w:val="50"/>
        </w:numPr>
        <w:spacing w:after="60"/>
        <w:contextualSpacing w:val="0"/>
        <w:rPr>
          <w:rtl/>
        </w:rPr>
      </w:pPr>
      <w:r w:rsidRPr="002E0153">
        <w:rPr>
          <w:rtl/>
        </w:rPr>
        <w:t>אחר (באישור מרצה הקורס) </w:t>
      </w:r>
    </w:p>
    <w:p w14:paraId="5DF2D41A" w14:textId="77777777" w:rsidR="00C353C0" w:rsidRDefault="00C353C0" w:rsidP="00C353C0">
      <w:pPr>
        <w:pStyle w:val="Heading2"/>
        <w:rPr>
          <w:rtl/>
        </w:rPr>
      </w:pPr>
    </w:p>
    <w:p w14:paraId="47BFCB27" w14:textId="77777777" w:rsidR="00C353C0" w:rsidRPr="002E0153" w:rsidRDefault="00C353C0" w:rsidP="00C353C0">
      <w:pPr>
        <w:pStyle w:val="Heading2"/>
        <w:rPr>
          <w:rtl/>
        </w:rPr>
      </w:pPr>
      <w:r>
        <w:rPr>
          <w:rFonts w:hint="cs"/>
          <w:rtl/>
        </w:rPr>
        <w:t xml:space="preserve">מצד שני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2E0153">
        <w:rPr>
          <w:rtl/>
        </w:rPr>
        <w:t xml:space="preserve">דוגמאות לנושאים </w:t>
      </w:r>
      <w:r>
        <w:rPr>
          <w:rFonts w:hint="cs"/>
          <w:rtl/>
        </w:rPr>
        <w:t>שלא יהיו</w:t>
      </w:r>
      <w:r w:rsidRPr="002E0153">
        <w:rPr>
          <w:rtl/>
        </w:rPr>
        <w:t xml:space="preserve"> קבילים כליבת הפתרון בשלב ב'  </w:t>
      </w:r>
    </w:p>
    <w:p w14:paraId="23E16B9D" w14:textId="77777777" w:rsidR="00C353C0" w:rsidRPr="002E0153" w:rsidRDefault="00C353C0" w:rsidP="007B3C2B">
      <w:pPr>
        <w:pStyle w:val="ListParagraph"/>
        <w:numPr>
          <w:ilvl w:val="0"/>
          <w:numId w:val="49"/>
        </w:numPr>
        <w:spacing w:after="60"/>
        <w:contextualSpacing w:val="0"/>
        <w:rPr>
          <w:rtl/>
        </w:rPr>
      </w:pPr>
      <w:r w:rsidRPr="002E0153">
        <w:rPr>
          <w:rtl/>
        </w:rPr>
        <w:t>הטמעת </w:t>
      </w:r>
      <w:r w:rsidRPr="002E0153">
        <w:t>LEAN</w:t>
      </w:r>
      <w:r w:rsidRPr="002E0153">
        <w:rPr>
          <w:rtl/>
        </w:rPr>
        <w:t> בסיסי (5</w:t>
      </w:r>
      <w:r w:rsidRPr="002E0153">
        <w:t>S</w:t>
      </w:r>
      <w:r w:rsidRPr="002E0153">
        <w:rPr>
          <w:rtl/>
        </w:rPr>
        <w:t> וכו') </w:t>
      </w:r>
    </w:p>
    <w:p w14:paraId="19EA34B6" w14:textId="77777777" w:rsidR="00C353C0" w:rsidRPr="002E0153" w:rsidRDefault="00C353C0" w:rsidP="007B3C2B">
      <w:pPr>
        <w:pStyle w:val="ListParagraph"/>
        <w:numPr>
          <w:ilvl w:val="0"/>
          <w:numId w:val="49"/>
        </w:numPr>
        <w:spacing w:after="60"/>
        <w:contextualSpacing w:val="0"/>
        <w:rPr>
          <w:rtl/>
        </w:rPr>
      </w:pPr>
      <w:r w:rsidRPr="002E0153">
        <w:rPr>
          <w:rtl/>
        </w:rPr>
        <w:t>חקר עבודה וקביעת זמני תקן </w:t>
      </w:r>
    </w:p>
    <w:p w14:paraId="48F4F951" w14:textId="77777777" w:rsidR="00C353C0" w:rsidRPr="002E0153" w:rsidRDefault="00C353C0" w:rsidP="007B3C2B">
      <w:pPr>
        <w:pStyle w:val="ListParagraph"/>
        <w:numPr>
          <w:ilvl w:val="0"/>
          <w:numId w:val="49"/>
        </w:numPr>
        <w:spacing w:after="60"/>
        <w:contextualSpacing w:val="0"/>
        <w:rPr>
          <w:rtl/>
        </w:rPr>
      </w:pPr>
      <w:r w:rsidRPr="002E0153">
        <w:rPr>
          <w:rtl/>
        </w:rPr>
        <w:t>כתיבת נהלי עבודה ומדריכים למשתמש </w:t>
      </w:r>
    </w:p>
    <w:p w14:paraId="790D7209" w14:textId="77777777" w:rsidR="00C353C0" w:rsidRPr="002E0153" w:rsidRDefault="00C353C0" w:rsidP="007B3C2B">
      <w:pPr>
        <w:pStyle w:val="ListParagraph"/>
        <w:numPr>
          <w:ilvl w:val="0"/>
          <w:numId w:val="49"/>
        </w:numPr>
        <w:spacing w:after="60"/>
        <w:contextualSpacing w:val="0"/>
        <w:rPr>
          <w:rtl/>
        </w:rPr>
      </w:pPr>
      <w:r w:rsidRPr="002E0153">
        <w:rPr>
          <w:rtl/>
        </w:rPr>
        <w:t>הטמעת מערכת </w:t>
      </w:r>
      <w:r w:rsidRPr="002E0153">
        <w:t>ERP</w:t>
      </w:r>
      <w:r w:rsidRPr="002E0153">
        <w:rPr>
          <w:rtl/>
        </w:rPr>
        <w:t> </w:t>
      </w:r>
    </w:p>
    <w:p w14:paraId="13DCCCC4" w14:textId="77777777" w:rsidR="00C353C0" w:rsidRPr="002E0153" w:rsidRDefault="00C353C0" w:rsidP="007B3C2B">
      <w:pPr>
        <w:pStyle w:val="ListParagraph"/>
        <w:numPr>
          <w:ilvl w:val="0"/>
          <w:numId w:val="49"/>
        </w:numPr>
        <w:spacing w:after="60"/>
        <w:contextualSpacing w:val="0"/>
        <w:rPr>
          <w:rtl/>
        </w:rPr>
      </w:pPr>
      <w:r w:rsidRPr="002E0153">
        <w:rPr>
          <w:rtl/>
        </w:rPr>
        <w:t>הטמעת </w:t>
      </w:r>
      <w:r w:rsidRPr="002E0153">
        <w:t>ISO</w:t>
      </w:r>
      <w:r w:rsidRPr="002E0153">
        <w:rPr>
          <w:rtl/>
        </w:rPr>
        <w:t> </w:t>
      </w:r>
    </w:p>
    <w:p w14:paraId="18A83AAC" w14:textId="77777777" w:rsidR="00C353C0" w:rsidRPr="002E0153" w:rsidRDefault="00C353C0" w:rsidP="007B3C2B">
      <w:pPr>
        <w:pStyle w:val="ListParagraph"/>
        <w:numPr>
          <w:ilvl w:val="0"/>
          <w:numId w:val="49"/>
        </w:numPr>
        <w:spacing w:after="60"/>
        <w:contextualSpacing w:val="0"/>
        <w:rPr>
          <w:rtl/>
        </w:rPr>
      </w:pPr>
      <w:r w:rsidRPr="002E0153">
        <w:rPr>
          <w:rtl/>
        </w:rPr>
        <w:t>פיתוח דו"חות וטפסים, ניהול מסמכים </w:t>
      </w:r>
    </w:p>
    <w:p w14:paraId="08DF8632" w14:textId="77777777" w:rsidR="00C353C0" w:rsidRPr="002E0153" w:rsidRDefault="00C353C0" w:rsidP="007B3C2B">
      <w:pPr>
        <w:pStyle w:val="ListParagraph"/>
        <w:numPr>
          <w:ilvl w:val="0"/>
          <w:numId w:val="49"/>
        </w:numPr>
        <w:spacing w:after="60"/>
        <w:contextualSpacing w:val="0"/>
        <w:rPr>
          <w:rtl/>
        </w:rPr>
      </w:pPr>
      <w:r w:rsidRPr="002E0153">
        <w:rPr>
          <w:rtl/>
        </w:rPr>
        <w:t>בדיקת כדאיות כלכלית </w:t>
      </w:r>
    </w:p>
    <w:p w14:paraId="022BD800" w14:textId="77777777" w:rsidR="00C353C0" w:rsidRPr="002E0153" w:rsidRDefault="00C353C0" w:rsidP="007B3C2B">
      <w:pPr>
        <w:pStyle w:val="ListParagraph"/>
        <w:numPr>
          <w:ilvl w:val="0"/>
          <w:numId w:val="49"/>
        </w:numPr>
        <w:spacing w:after="60"/>
        <w:contextualSpacing w:val="0"/>
        <w:rPr>
          <w:rtl/>
        </w:rPr>
      </w:pPr>
      <w:r w:rsidRPr="002E0153">
        <w:rPr>
          <w:rtl/>
        </w:rPr>
        <w:t>הדרכת עובדים </w:t>
      </w:r>
    </w:p>
    <w:p w14:paraId="670A3570" w14:textId="77777777" w:rsidR="00C353C0" w:rsidRPr="002E0153" w:rsidRDefault="00C353C0" w:rsidP="007B3C2B">
      <w:pPr>
        <w:pStyle w:val="ListParagraph"/>
        <w:numPr>
          <w:ilvl w:val="0"/>
          <w:numId w:val="49"/>
        </w:numPr>
        <w:spacing w:after="60"/>
        <w:contextualSpacing w:val="0"/>
        <w:rPr>
          <w:rtl/>
        </w:rPr>
      </w:pPr>
      <w:r w:rsidRPr="002E0153">
        <w:rPr>
          <w:rtl/>
        </w:rPr>
        <w:t>שימוש במערכת שכר עידוד </w:t>
      </w:r>
    </w:p>
    <w:p w14:paraId="0DB107CC" w14:textId="77777777" w:rsidR="00C353C0" w:rsidRPr="002E0153" w:rsidRDefault="00C353C0" w:rsidP="007B3C2B">
      <w:pPr>
        <w:pStyle w:val="ListParagraph"/>
        <w:numPr>
          <w:ilvl w:val="0"/>
          <w:numId w:val="49"/>
        </w:numPr>
        <w:spacing w:after="60"/>
        <w:contextualSpacing w:val="0"/>
        <w:rPr>
          <w:rtl/>
        </w:rPr>
      </w:pPr>
      <w:r w:rsidRPr="002E0153">
        <w:rPr>
          <w:rtl/>
        </w:rPr>
        <w:t>בניית מאקרו באקסל למטרות שונות </w:t>
      </w:r>
    </w:p>
    <w:p w14:paraId="5B84DC1F" w14:textId="77777777" w:rsidR="00C353C0" w:rsidRPr="002E0153" w:rsidRDefault="00C353C0" w:rsidP="007B3C2B">
      <w:pPr>
        <w:pStyle w:val="ListParagraph"/>
        <w:numPr>
          <w:ilvl w:val="0"/>
          <w:numId w:val="49"/>
        </w:numPr>
        <w:spacing w:after="60"/>
        <w:contextualSpacing w:val="0"/>
        <w:rPr>
          <w:rtl/>
        </w:rPr>
      </w:pPr>
      <w:r w:rsidRPr="002E0153">
        <w:rPr>
          <w:rtl/>
        </w:rPr>
        <w:t>בניית אתר אינטרנט </w:t>
      </w:r>
    </w:p>
    <w:p w14:paraId="12FD8840" w14:textId="77777777" w:rsidR="00C353C0" w:rsidRPr="001B3AF4" w:rsidRDefault="00C353C0" w:rsidP="00C353C0"/>
    <w:p w14:paraId="0BFF6BE0" w14:textId="77777777" w:rsidR="00B95961" w:rsidRPr="00FB3949" w:rsidRDefault="00B95961" w:rsidP="00120CFA">
      <w:pPr>
        <w:pStyle w:val="Comment"/>
        <w:numPr>
          <w:ilvl w:val="0"/>
          <w:numId w:val="0"/>
        </w:numPr>
        <w:contextualSpacing/>
      </w:pPr>
    </w:p>
    <w:sectPr w:rsidR="00B95961" w:rsidRPr="00FB3949" w:rsidSect="00644634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353EA" w14:textId="77777777" w:rsidR="00B83B3B" w:rsidRDefault="00B83B3B" w:rsidP="00ED59F6">
      <w:pPr>
        <w:spacing w:after="0"/>
      </w:pPr>
      <w:r>
        <w:separator/>
      </w:r>
    </w:p>
  </w:endnote>
  <w:endnote w:type="continuationSeparator" w:id="0">
    <w:p w14:paraId="37FB233F" w14:textId="77777777" w:rsidR="00B83B3B" w:rsidRDefault="00B83B3B" w:rsidP="00ED59F6">
      <w:pPr>
        <w:spacing w:after="0"/>
      </w:pPr>
      <w:r>
        <w:continuationSeparator/>
      </w:r>
    </w:p>
  </w:endnote>
  <w:endnote w:type="continuationNotice" w:id="1">
    <w:p w14:paraId="38E76967" w14:textId="77777777" w:rsidR="00B83B3B" w:rsidRDefault="00B83B3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160816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E053AB" w14:textId="77777777" w:rsidR="000D3250" w:rsidRDefault="000D3250" w:rsidP="003F7F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F66C4A" w14:textId="77777777" w:rsidR="00027D1C" w:rsidRPr="000D3250" w:rsidRDefault="00027D1C" w:rsidP="000D3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4ACF3" w14:textId="77777777" w:rsidR="00B83B3B" w:rsidRDefault="00B83B3B" w:rsidP="00ED59F6">
      <w:pPr>
        <w:spacing w:after="0"/>
      </w:pPr>
      <w:r>
        <w:separator/>
      </w:r>
    </w:p>
  </w:footnote>
  <w:footnote w:type="continuationSeparator" w:id="0">
    <w:p w14:paraId="02F6EA20" w14:textId="77777777" w:rsidR="00B83B3B" w:rsidRDefault="00B83B3B" w:rsidP="00ED59F6">
      <w:pPr>
        <w:spacing w:after="0"/>
      </w:pPr>
      <w:r>
        <w:continuationSeparator/>
      </w:r>
    </w:p>
  </w:footnote>
  <w:footnote w:type="continuationNotice" w:id="1">
    <w:p w14:paraId="3CB4E1D4" w14:textId="77777777" w:rsidR="00B83B3B" w:rsidRDefault="00B83B3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9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8"/>
      <w:gridCol w:w="4417"/>
    </w:tblGrid>
    <w:tr w:rsidR="00FE448A" w:rsidRPr="002E0153" w14:paraId="72FCECD8" w14:textId="77777777" w:rsidTr="00FE448A">
      <w:trPr>
        <w:trHeight w:val="554"/>
      </w:trPr>
      <w:tc>
        <w:tcPr>
          <w:tcW w:w="5318" w:type="dxa"/>
        </w:tcPr>
        <w:p w14:paraId="4B51C5B7" w14:textId="0BC432C1" w:rsidR="00FE448A" w:rsidRPr="002E0153" w:rsidRDefault="004B0B34" w:rsidP="00FE448A">
          <w:pPr>
            <w:bidi/>
            <w:rPr>
              <w:sz w:val="20"/>
              <w:szCs w:val="20"/>
              <w:rtl/>
            </w:rPr>
          </w:pPr>
          <w:r>
            <w:rPr>
              <w:rFonts w:hint="cs"/>
              <w:sz w:val="20"/>
              <w:szCs w:val="20"/>
              <w:rtl/>
            </w:rPr>
            <w:t xml:space="preserve">המכללה </w:t>
          </w:r>
          <w:r w:rsidR="00FE448A" w:rsidRPr="002E0153">
            <w:rPr>
              <w:rFonts w:hint="cs"/>
              <w:sz w:val="20"/>
              <w:szCs w:val="20"/>
              <w:rtl/>
            </w:rPr>
            <w:t>האקדמית</w:t>
          </w:r>
          <w:r w:rsidR="00FE448A" w:rsidRPr="002E0153">
            <w:rPr>
              <w:sz w:val="20"/>
              <w:szCs w:val="20"/>
            </w:rPr>
            <w:t xml:space="preserve"> </w:t>
          </w:r>
          <w:r w:rsidR="00FE448A" w:rsidRPr="002E0153">
            <w:rPr>
              <w:rFonts w:hint="cs"/>
              <w:sz w:val="20"/>
              <w:szCs w:val="20"/>
              <w:rtl/>
            </w:rPr>
            <w:t>להנדסה בראודה</w:t>
          </w:r>
          <w:r w:rsidR="008D50F9">
            <w:rPr>
              <w:rFonts w:hint="cs"/>
              <w:sz w:val="20"/>
              <w:szCs w:val="20"/>
              <w:rtl/>
            </w:rPr>
            <w:t>, כרמיאל</w:t>
          </w:r>
        </w:p>
        <w:p w14:paraId="1B1ADBF8" w14:textId="77777777" w:rsidR="00FE448A" w:rsidRPr="002E0153" w:rsidRDefault="00FE448A" w:rsidP="00FE448A">
          <w:pPr>
            <w:tabs>
              <w:tab w:val="right" w:pos="6765"/>
            </w:tabs>
            <w:bidi/>
            <w:rPr>
              <w:sz w:val="20"/>
              <w:szCs w:val="20"/>
              <w:rtl/>
            </w:rPr>
          </w:pPr>
          <w:r w:rsidRPr="002E0153">
            <w:rPr>
              <w:sz w:val="20"/>
              <w:szCs w:val="20"/>
              <w:rtl/>
            </w:rPr>
            <w:t>המחלקה ל</w:t>
          </w:r>
          <w:r w:rsidRPr="002E0153">
            <w:rPr>
              <w:rFonts w:hint="cs"/>
              <w:sz w:val="20"/>
              <w:szCs w:val="20"/>
              <w:rtl/>
            </w:rPr>
            <w:t xml:space="preserve">הנדסת </w:t>
          </w:r>
          <w:r w:rsidRPr="002E0153">
            <w:rPr>
              <w:sz w:val="20"/>
              <w:szCs w:val="20"/>
              <w:rtl/>
            </w:rPr>
            <w:t>תעש</w:t>
          </w:r>
          <w:r w:rsidRPr="002E0153">
            <w:rPr>
              <w:rFonts w:hint="cs"/>
              <w:sz w:val="20"/>
              <w:szCs w:val="20"/>
              <w:rtl/>
            </w:rPr>
            <w:t>י</w:t>
          </w:r>
          <w:r w:rsidRPr="002E0153">
            <w:rPr>
              <w:sz w:val="20"/>
              <w:szCs w:val="20"/>
              <w:rtl/>
            </w:rPr>
            <w:t>יה וניהול</w:t>
          </w:r>
        </w:p>
      </w:tc>
      <w:tc>
        <w:tcPr>
          <w:tcW w:w="4417" w:type="dxa"/>
        </w:tcPr>
        <w:p w14:paraId="70756E71" w14:textId="5D7D9816" w:rsidR="00FE448A" w:rsidRPr="002E0153" w:rsidRDefault="00FE448A" w:rsidP="00FE448A">
          <w:pPr>
            <w:bidi/>
            <w:jc w:val="left"/>
            <w:rPr>
              <w:sz w:val="20"/>
              <w:szCs w:val="20"/>
              <w:rtl/>
            </w:rPr>
          </w:pPr>
          <w:r w:rsidRPr="002E0153">
            <w:rPr>
              <w:rFonts w:hint="cs"/>
              <w:sz w:val="20"/>
              <w:szCs w:val="20"/>
              <w:rtl/>
            </w:rPr>
            <w:t xml:space="preserve">51228 </w:t>
          </w:r>
          <w:r w:rsidR="00546FDD" w:rsidRPr="002E0153">
            <w:rPr>
              <w:rFonts w:hint="cs"/>
              <w:sz w:val="20"/>
              <w:szCs w:val="20"/>
              <w:rtl/>
            </w:rPr>
            <w:t>פרויקט</w:t>
          </w:r>
          <w:r w:rsidRPr="002E0153">
            <w:rPr>
              <w:sz w:val="20"/>
              <w:szCs w:val="20"/>
              <w:rtl/>
            </w:rPr>
            <w:t xml:space="preserve"> גמר בהנדסת תעשיה וניהול, שלב א'</w:t>
          </w:r>
        </w:p>
        <w:p w14:paraId="641ACB7A" w14:textId="77777777" w:rsidR="00FE448A" w:rsidRPr="002E0153" w:rsidRDefault="00FE448A" w:rsidP="00FE448A">
          <w:pPr>
            <w:bidi/>
            <w:jc w:val="left"/>
            <w:rPr>
              <w:sz w:val="20"/>
              <w:szCs w:val="20"/>
              <w:rtl/>
            </w:rPr>
          </w:pPr>
          <w:r w:rsidRPr="002E0153">
            <w:rPr>
              <w:rFonts w:hint="cs"/>
              <w:sz w:val="20"/>
              <w:szCs w:val="20"/>
              <w:rtl/>
            </w:rPr>
            <w:t xml:space="preserve">51014 </w:t>
          </w:r>
          <w:r w:rsidRPr="002E0153">
            <w:rPr>
              <w:sz w:val="20"/>
              <w:szCs w:val="20"/>
              <w:rtl/>
            </w:rPr>
            <w:t>התמחות מעשית בהנדסת תעשיה וניהול, שלב א'</w:t>
          </w:r>
        </w:p>
      </w:tc>
    </w:tr>
  </w:tbl>
  <w:p w14:paraId="6C171F64" w14:textId="77777777" w:rsidR="00002A4C" w:rsidRPr="00002A4C" w:rsidRDefault="00002A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5" style="width:0;height:1.5pt" o:hralign="center" o:bullet="t" o:hrstd="t" o:hr="t" fillcolor="#a0a0a0" stroked="f"/>
    </w:pict>
  </w:numPicBullet>
  <w:abstractNum w:abstractNumId="0" w15:restartNumberingAfterBreak="0">
    <w:nsid w:val="011E1018"/>
    <w:multiLevelType w:val="multilevel"/>
    <w:tmpl w:val="ABC638B4"/>
    <w:lvl w:ilvl="0">
      <w:start w:val="1"/>
      <w:numFmt w:val="decimal"/>
      <w:pStyle w:val="Questio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pStyle w:val="MultiChoiceAnswer"/>
      <w:lvlText w:val="%2."/>
      <w:lvlJc w:val="left"/>
      <w:pPr>
        <w:ind w:left="792" w:hanging="432"/>
      </w:pPr>
      <w:rPr>
        <w:rFonts w:hint="default"/>
        <w:b/>
        <w:bCs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2A6206"/>
    <w:multiLevelType w:val="hybridMultilevel"/>
    <w:tmpl w:val="908254A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6B78"/>
    <w:multiLevelType w:val="multilevel"/>
    <w:tmpl w:val="63345D50"/>
    <w:lvl w:ilvl="0">
      <w:start w:val="1"/>
      <w:numFmt w:val="decimal"/>
      <w:lvlText w:val="%1."/>
      <w:lvlJc w:val="left"/>
      <w:pPr>
        <w:ind w:left="864" w:hanging="864"/>
      </w:pPr>
      <w:rPr>
        <w:rFonts w:cs="Arial" w:hint="default"/>
        <w:bCs/>
      </w:rPr>
    </w:lvl>
    <w:lvl w:ilvl="1">
      <w:start w:val="1"/>
      <w:numFmt w:val="decimal"/>
      <w:lvlText w:val="%1.%2."/>
      <w:lvlJc w:val="left"/>
      <w:pPr>
        <w:ind w:left="1728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2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8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4" w:hanging="8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8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2" w:hanging="8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864"/>
      </w:pPr>
      <w:rPr>
        <w:rFonts w:hint="default"/>
      </w:rPr>
    </w:lvl>
  </w:abstractNum>
  <w:abstractNum w:abstractNumId="3" w15:restartNumberingAfterBreak="0">
    <w:nsid w:val="05291334"/>
    <w:multiLevelType w:val="hybridMultilevel"/>
    <w:tmpl w:val="67CC584C"/>
    <w:lvl w:ilvl="0" w:tplc="AF889EEA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24A1C"/>
    <w:multiLevelType w:val="hybridMultilevel"/>
    <w:tmpl w:val="AE7EBBA0"/>
    <w:lvl w:ilvl="0" w:tplc="734CB2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8AB7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CCEE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654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6CDC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DE0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248F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50E0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ECC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04567"/>
    <w:multiLevelType w:val="hybridMultilevel"/>
    <w:tmpl w:val="6C849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76D97"/>
    <w:multiLevelType w:val="hybridMultilevel"/>
    <w:tmpl w:val="2B82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D60BC"/>
    <w:multiLevelType w:val="hybridMultilevel"/>
    <w:tmpl w:val="92925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62DD6"/>
    <w:multiLevelType w:val="multilevel"/>
    <w:tmpl w:val="5BBC9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85767BF"/>
    <w:multiLevelType w:val="hybridMultilevel"/>
    <w:tmpl w:val="2D7081AE"/>
    <w:lvl w:ilvl="0" w:tplc="6C84A348">
      <w:start w:val="1"/>
      <w:numFmt w:val="decimal"/>
      <w:pStyle w:val="Listparagraph1-a-1-a"/>
      <w:lvlText w:val="%1."/>
      <w:lvlJc w:val="left"/>
      <w:pPr>
        <w:ind w:left="720" w:hanging="360"/>
      </w:pPr>
    </w:lvl>
    <w:lvl w:ilvl="1" w:tplc="04090013">
      <w:start w:val="1"/>
      <w:numFmt w:val="hebrew1"/>
      <w:pStyle w:val="Listparagraph1-a-1-a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661C9ABC">
      <w:start w:val="1"/>
      <w:numFmt w:val="hebrew1"/>
      <w:lvlText w:val="%4)"/>
      <w:lvlJc w:val="center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26DE1"/>
    <w:multiLevelType w:val="hybridMultilevel"/>
    <w:tmpl w:val="29D431B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E4C8B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12" w15:restartNumberingAfterBreak="0">
    <w:nsid w:val="1B235086"/>
    <w:multiLevelType w:val="multilevel"/>
    <w:tmpl w:val="477A6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E60711C"/>
    <w:multiLevelType w:val="hybridMultilevel"/>
    <w:tmpl w:val="27E254D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61EB6"/>
    <w:multiLevelType w:val="hybridMultilevel"/>
    <w:tmpl w:val="B11AA02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3046A"/>
    <w:multiLevelType w:val="hybridMultilevel"/>
    <w:tmpl w:val="F8D478CC"/>
    <w:lvl w:ilvl="0" w:tplc="51349A90">
      <w:start w:val="6"/>
      <w:numFmt w:val="bullet"/>
      <w:lvlText w:val="-"/>
      <w:lvlJc w:val="left"/>
      <w:pPr>
        <w:ind w:left="64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6" w15:restartNumberingAfterBreak="0">
    <w:nsid w:val="212127FF"/>
    <w:multiLevelType w:val="hybridMultilevel"/>
    <w:tmpl w:val="8A1A7B04"/>
    <w:lvl w:ilvl="0" w:tplc="20000005">
      <w:start w:val="1"/>
      <w:numFmt w:val="bullet"/>
      <w:lvlText w:val=""/>
      <w:lvlJc w:val="left"/>
      <w:rPr>
        <w:rFonts w:ascii="Wingdings" w:hAnsi="Wingdings" w:hint="default"/>
      </w:rPr>
    </w:lvl>
    <w:lvl w:ilvl="1" w:tplc="91FCD870">
      <w:numFmt w:val="bullet"/>
      <w:lvlText w:val="-"/>
      <w:lvlJc w:val="left"/>
      <w:pPr>
        <w:ind w:left="1470" w:hanging="39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F3E4E"/>
    <w:multiLevelType w:val="multilevel"/>
    <w:tmpl w:val="2000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263A32CE"/>
    <w:multiLevelType w:val="hybridMultilevel"/>
    <w:tmpl w:val="80E671C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A2F9C"/>
    <w:multiLevelType w:val="hybridMultilevel"/>
    <w:tmpl w:val="4DE6F764"/>
    <w:lvl w:ilvl="0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9C1911"/>
    <w:multiLevelType w:val="hybridMultilevel"/>
    <w:tmpl w:val="ABC8B64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90568"/>
    <w:multiLevelType w:val="hybridMultilevel"/>
    <w:tmpl w:val="18526DDA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832CFA"/>
    <w:multiLevelType w:val="hybridMultilevel"/>
    <w:tmpl w:val="CEE01FFC"/>
    <w:lvl w:ilvl="0" w:tplc="2000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0975A10"/>
    <w:multiLevelType w:val="hybridMultilevel"/>
    <w:tmpl w:val="AAD2A5E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9E64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3337870"/>
    <w:multiLevelType w:val="hybridMultilevel"/>
    <w:tmpl w:val="33466922"/>
    <w:lvl w:ilvl="0" w:tplc="733AE5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E9485D"/>
    <w:multiLevelType w:val="multilevel"/>
    <w:tmpl w:val="FAAC3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Paragraph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E4822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E6D0E89"/>
    <w:multiLevelType w:val="hybridMultilevel"/>
    <w:tmpl w:val="9F4CC624"/>
    <w:lvl w:ilvl="0" w:tplc="973A1DE6">
      <w:start w:val="1"/>
      <w:numFmt w:val="bullet"/>
      <w:lvlText w:val="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C2260C"/>
    <w:multiLevelType w:val="hybridMultilevel"/>
    <w:tmpl w:val="C4101730"/>
    <w:lvl w:ilvl="0" w:tplc="2A4AD97C">
      <w:start w:val="1"/>
      <w:numFmt w:val="decimal"/>
      <w:pStyle w:val="Comment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0" w15:restartNumberingAfterBreak="0">
    <w:nsid w:val="430B3E6B"/>
    <w:multiLevelType w:val="hybridMultilevel"/>
    <w:tmpl w:val="A2029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E64BF5"/>
    <w:multiLevelType w:val="multilevel"/>
    <w:tmpl w:val="4A18F6BA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>
      <w:start w:val="1"/>
      <w:numFmt w:val="hebrew1"/>
      <w:lvlText w:val="%1.%2.%3."/>
      <w:lvlJc w:val="center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1440" w:hanging="360"/>
      </w:pPr>
      <w:rPr>
        <w:rFonts w:hint="default"/>
      </w:rPr>
    </w:lvl>
    <w:lvl w:ilvl="4">
      <w:start w:val="1"/>
      <w:numFmt w:val="hebrew1"/>
      <w:lvlText w:val="%1.%2.%3.%4.%5."/>
      <w:lvlJc w:val="center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ind w:left="2160" w:hanging="360"/>
      </w:pPr>
      <w:rPr>
        <w:rFonts w:hint="default"/>
      </w:rPr>
    </w:lvl>
    <w:lvl w:ilvl="6">
      <w:start w:val="1"/>
      <w:numFmt w:val="hebrew1"/>
      <w:lvlText w:val="%1.%2.%3.%4.%5.%6.%7."/>
      <w:lvlJc w:val="center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ind w:left="2880" w:hanging="360"/>
      </w:pPr>
      <w:rPr>
        <w:rFonts w:hint="default"/>
      </w:rPr>
    </w:lvl>
    <w:lvl w:ilvl="8">
      <w:start w:val="1"/>
      <w:numFmt w:val="hebrew1"/>
      <w:lvlText w:val="%1.%2.%3.%4.%5.%6.%7.%8.%9."/>
      <w:lvlJc w:val="center"/>
      <w:pPr>
        <w:ind w:left="3240" w:hanging="360"/>
      </w:pPr>
      <w:rPr>
        <w:rFonts w:hint="default"/>
      </w:rPr>
    </w:lvl>
  </w:abstractNum>
  <w:abstractNum w:abstractNumId="32" w15:restartNumberingAfterBreak="0">
    <w:nsid w:val="465B4ADD"/>
    <w:multiLevelType w:val="hybridMultilevel"/>
    <w:tmpl w:val="A1000652"/>
    <w:lvl w:ilvl="0" w:tplc="876CAD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9912DF"/>
    <w:multiLevelType w:val="multilevel"/>
    <w:tmpl w:val="84EE3DCA"/>
    <w:styleLink w:val="Multilevellistparagraph"/>
    <w:lvl w:ilvl="0">
      <w:start w:val="1"/>
      <w:numFmt w:val="decimal"/>
      <w:lvlText w:val="%1."/>
      <w:lvlJc w:val="left"/>
      <w:pPr>
        <w:ind w:left="864" w:hanging="864"/>
      </w:pPr>
      <w:rPr>
        <w:rFonts w:cs="Arial" w:hint="default"/>
        <w:bCs/>
      </w:rPr>
    </w:lvl>
    <w:lvl w:ilvl="1">
      <w:start w:val="1"/>
      <w:numFmt w:val="decimal"/>
      <w:lvlText w:val="%1.%2."/>
      <w:lvlJc w:val="left"/>
      <w:pPr>
        <w:ind w:left="1728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2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8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4" w:hanging="8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8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2" w:hanging="8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864"/>
      </w:pPr>
      <w:rPr>
        <w:rFonts w:hint="default"/>
      </w:rPr>
    </w:lvl>
  </w:abstractNum>
  <w:abstractNum w:abstractNumId="34" w15:restartNumberingAfterBreak="0">
    <w:nsid w:val="480350E2"/>
    <w:multiLevelType w:val="hybridMultilevel"/>
    <w:tmpl w:val="749CE9C0"/>
    <w:lvl w:ilvl="0" w:tplc="200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1585923"/>
    <w:multiLevelType w:val="hybridMultilevel"/>
    <w:tmpl w:val="0928C1A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1D1065F"/>
    <w:multiLevelType w:val="hybridMultilevel"/>
    <w:tmpl w:val="85E887B6"/>
    <w:lvl w:ilvl="0" w:tplc="FFFFFFFF">
      <w:start w:val="1"/>
      <w:numFmt w:val="decimal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CA0BCB"/>
    <w:multiLevelType w:val="hybridMultilevel"/>
    <w:tmpl w:val="3C4229B8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8" w15:restartNumberingAfterBreak="0">
    <w:nsid w:val="5B616BB5"/>
    <w:multiLevelType w:val="hybridMultilevel"/>
    <w:tmpl w:val="B8AE6024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68751E"/>
    <w:multiLevelType w:val="multilevel"/>
    <w:tmpl w:val="63345D50"/>
    <w:lvl w:ilvl="0">
      <w:start w:val="1"/>
      <w:numFmt w:val="decimal"/>
      <w:pStyle w:val="Multilevellistparagraph1"/>
      <w:lvlText w:val="%1."/>
      <w:lvlJc w:val="left"/>
      <w:pPr>
        <w:ind w:left="864" w:hanging="864"/>
      </w:pPr>
      <w:rPr>
        <w:rFonts w:cs="Arial" w:hint="default"/>
        <w:bCs/>
      </w:rPr>
    </w:lvl>
    <w:lvl w:ilvl="1">
      <w:start w:val="1"/>
      <w:numFmt w:val="decimal"/>
      <w:pStyle w:val="Multilevellistparagraph1"/>
      <w:lvlText w:val="%1.%2."/>
      <w:lvlJc w:val="left"/>
      <w:pPr>
        <w:ind w:left="1728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2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8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4" w:hanging="8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8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2" w:hanging="8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864"/>
      </w:pPr>
      <w:rPr>
        <w:rFonts w:hint="default"/>
      </w:rPr>
    </w:lvl>
  </w:abstractNum>
  <w:abstractNum w:abstractNumId="40" w15:restartNumberingAfterBreak="0">
    <w:nsid w:val="60B0783B"/>
    <w:multiLevelType w:val="hybridMultilevel"/>
    <w:tmpl w:val="90EEA56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891B81"/>
    <w:multiLevelType w:val="hybridMultilevel"/>
    <w:tmpl w:val="D67E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6A1BAA"/>
    <w:multiLevelType w:val="hybridMultilevel"/>
    <w:tmpl w:val="85E887B6"/>
    <w:lvl w:ilvl="0" w:tplc="0409000F">
      <w:start w:val="1"/>
      <w:numFmt w:val="decimal"/>
      <w:lvlText w:val="%1."/>
      <w:lvlJc w:val="lef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C0F9A"/>
    <w:multiLevelType w:val="hybridMultilevel"/>
    <w:tmpl w:val="56A0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E8286D"/>
    <w:multiLevelType w:val="hybridMultilevel"/>
    <w:tmpl w:val="B3C63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C700B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030236B"/>
    <w:multiLevelType w:val="hybridMultilevel"/>
    <w:tmpl w:val="E94C99B8"/>
    <w:lvl w:ilvl="0" w:tplc="2000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7" w15:restartNumberingAfterBreak="0">
    <w:nsid w:val="76E9125C"/>
    <w:multiLevelType w:val="hybridMultilevel"/>
    <w:tmpl w:val="5928D280"/>
    <w:lvl w:ilvl="0" w:tplc="0680A6B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79097E"/>
    <w:multiLevelType w:val="hybridMultilevel"/>
    <w:tmpl w:val="8C5C4A4E"/>
    <w:lvl w:ilvl="0" w:tplc="F9388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6A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AEC4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E8D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891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28D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22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E24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AE8F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A64167D"/>
    <w:multiLevelType w:val="hybridMultilevel"/>
    <w:tmpl w:val="CDC23D8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91406D"/>
    <w:multiLevelType w:val="multilevel"/>
    <w:tmpl w:val="1EDAF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7DE914ED"/>
    <w:multiLevelType w:val="hybridMultilevel"/>
    <w:tmpl w:val="D3B8C5E2"/>
    <w:lvl w:ilvl="0" w:tplc="200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1074462">
    <w:abstractNumId w:val="31"/>
  </w:num>
  <w:num w:numId="2" w16cid:durableId="21443417">
    <w:abstractNumId w:val="8"/>
  </w:num>
  <w:num w:numId="3" w16cid:durableId="1561164687">
    <w:abstractNumId w:val="31"/>
  </w:num>
  <w:num w:numId="4" w16cid:durableId="1916083061">
    <w:abstractNumId w:val="50"/>
  </w:num>
  <w:num w:numId="5" w16cid:durableId="869413991">
    <w:abstractNumId w:val="11"/>
  </w:num>
  <w:num w:numId="6" w16cid:durableId="662128604">
    <w:abstractNumId w:val="24"/>
  </w:num>
  <w:num w:numId="7" w16cid:durableId="143205037">
    <w:abstractNumId w:val="45"/>
  </w:num>
  <w:num w:numId="8" w16cid:durableId="1343357135">
    <w:abstractNumId w:val="12"/>
  </w:num>
  <w:num w:numId="9" w16cid:durableId="1749645738">
    <w:abstractNumId w:val="0"/>
  </w:num>
  <w:num w:numId="10" w16cid:durableId="871646058">
    <w:abstractNumId w:val="0"/>
    <w:lvlOverride w:ilvl="0">
      <w:lvl w:ilvl="0">
        <w:start w:val="1"/>
        <w:numFmt w:val="decimal"/>
        <w:pStyle w:val="Question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hebrew1"/>
        <w:pStyle w:val="MultiChoiceAnswer"/>
        <w:lvlText w:val="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 w16cid:durableId="336541072">
    <w:abstractNumId w:val="4"/>
  </w:num>
  <w:num w:numId="12" w16cid:durableId="1424914712">
    <w:abstractNumId w:val="41"/>
  </w:num>
  <w:num w:numId="13" w16cid:durableId="1017080156">
    <w:abstractNumId w:val="0"/>
  </w:num>
  <w:num w:numId="14" w16cid:durableId="969243031">
    <w:abstractNumId w:val="7"/>
  </w:num>
  <w:num w:numId="15" w16cid:durableId="261643788">
    <w:abstractNumId w:val="9"/>
  </w:num>
  <w:num w:numId="16" w16cid:durableId="1244876171">
    <w:abstractNumId w:val="39"/>
  </w:num>
  <w:num w:numId="17" w16cid:durableId="402140756">
    <w:abstractNumId w:val="27"/>
  </w:num>
  <w:num w:numId="18" w16cid:durableId="318388735">
    <w:abstractNumId w:val="33"/>
  </w:num>
  <w:num w:numId="19" w16cid:durableId="656540364">
    <w:abstractNumId w:val="2"/>
  </w:num>
  <w:num w:numId="20" w16cid:durableId="714816989">
    <w:abstractNumId w:val="26"/>
  </w:num>
  <w:num w:numId="21" w16cid:durableId="528303873">
    <w:abstractNumId w:val="0"/>
  </w:num>
  <w:num w:numId="22" w16cid:durableId="1310793128">
    <w:abstractNumId w:val="10"/>
  </w:num>
  <w:num w:numId="23" w16cid:durableId="2324480">
    <w:abstractNumId w:val="32"/>
  </w:num>
  <w:num w:numId="24" w16cid:durableId="727456346">
    <w:abstractNumId w:val="44"/>
  </w:num>
  <w:num w:numId="25" w16cid:durableId="1376739862">
    <w:abstractNumId w:val="15"/>
  </w:num>
  <w:num w:numId="26" w16cid:durableId="2088530138">
    <w:abstractNumId w:val="35"/>
  </w:num>
  <w:num w:numId="27" w16cid:durableId="1463116578">
    <w:abstractNumId w:val="17"/>
  </w:num>
  <w:num w:numId="28" w16cid:durableId="1766657186">
    <w:abstractNumId w:val="5"/>
  </w:num>
  <w:num w:numId="29" w16cid:durableId="1279098624">
    <w:abstractNumId w:val="46"/>
  </w:num>
  <w:num w:numId="30" w16cid:durableId="1407848870">
    <w:abstractNumId w:val="30"/>
  </w:num>
  <w:num w:numId="31" w16cid:durableId="1712801852">
    <w:abstractNumId w:val="23"/>
  </w:num>
  <w:num w:numId="32" w16cid:durableId="888031868">
    <w:abstractNumId w:val="51"/>
  </w:num>
  <w:num w:numId="33" w16cid:durableId="1255090686">
    <w:abstractNumId w:val="34"/>
  </w:num>
  <w:num w:numId="34" w16cid:durableId="364984564">
    <w:abstractNumId w:val="22"/>
  </w:num>
  <w:num w:numId="35" w16cid:durableId="1323974475">
    <w:abstractNumId w:val="18"/>
  </w:num>
  <w:num w:numId="36" w16cid:durableId="711227826">
    <w:abstractNumId w:val="13"/>
  </w:num>
  <w:num w:numId="37" w16cid:durableId="1237395093">
    <w:abstractNumId w:val="40"/>
  </w:num>
  <w:num w:numId="38" w16cid:durableId="1572891434">
    <w:abstractNumId w:val="49"/>
  </w:num>
  <w:num w:numId="39" w16cid:durableId="1700547762">
    <w:abstractNumId w:val="14"/>
  </w:num>
  <w:num w:numId="40" w16cid:durableId="1947230923">
    <w:abstractNumId w:val="1"/>
  </w:num>
  <w:num w:numId="41" w16cid:durableId="1964799178">
    <w:abstractNumId w:val="16"/>
  </w:num>
  <w:num w:numId="42" w16cid:durableId="1691028257">
    <w:abstractNumId w:val="19"/>
  </w:num>
  <w:num w:numId="43" w16cid:durableId="642852404">
    <w:abstractNumId w:val="21"/>
  </w:num>
  <w:num w:numId="44" w16cid:durableId="1399281679">
    <w:abstractNumId w:val="20"/>
  </w:num>
  <w:num w:numId="45" w16cid:durableId="697314815">
    <w:abstractNumId w:val="28"/>
  </w:num>
  <w:num w:numId="46" w16cid:durableId="1998260963">
    <w:abstractNumId w:val="38"/>
  </w:num>
  <w:num w:numId="47" w16cid:durableId="614101781">
    <w:abstractNumId w:val="48"/>
  </w:num>
  <w:num w:numId="48" w16cid:durableId="601307226">
    <w:abstractNumId w:val="25"/>
  </w:num>
  <w:num w:numId="49" w16cid:durableId="1403790028">
    <w:abstractNumId w:val="3"/>
  </w:num>
  <w:num w:numId="50" w16cid:durableId="236400610">
    <w:abstractNumId w:val="47"/>
  </w:num>
  <w:num w:numId="51" w16cid:durableId="1161041639">
    <w:abstractNumId w:val="42"/>
  </w:num>
  <w:num w:numId="52" w16cid:durableId="144587053">
    <w:abstractNumId w:val="29"/>
  </w:num>
  <w:num w:numId="53" w16cid:durableId="16664634">
    <w:abstractNumId w:val="29"/>
  </w:num>
  <w:num w:numId="54" w16cid:durableId="1765371211">
    <w:abstractNumId w:val="29"/>
  </w:num>
  <w:num w:numId="55" w16cid:durableId="896092323">
    <w:abstractNumId w:val="29"/>
  </w:num>
  <w:num w:numId="56" w16cid:durableId="1012075387">
    <w:abstractNumId w:val="29"/>
  </w:num>
  <w:num w:numId="57" w16cid:durableId="1659189033">
    <w:abstractNumId w:val="29"/>
  </w:num>
  <w:num w:numId="58" w16cid:durableId="1600796431">
    <w:abstractNumId w:val="29"/>
  </w:num>
  <w:num w:numId="59" w16cid:durableId="536547439">
    <w:abstractNumId w:val="29"/>
  </w:num>
  <w:num w:numId="60" w16cid:durableId="269506693">
    <w:abstractNumId w:val="29"/>
  </w:num>
  <w:num w:numId="61" w16cid:durableId="932131695">
    <w:abstractNumId w:val="29"/>
  </w:num>
  <w:num w:numId="62" w16cid:durableId="308749871">
    <w:abstractNumId w:val="29"/>
  </w:num>
  <w:num w:numId="63" w16cid:durableId="279267825">
    <w:abstractNumId w:val="29"/>
  </w:num>
  <w:num w:numId="64" w16cid:durableId="1303073501">
    <w:abstractNumId w:val="29"/>
  </w:num>
  <w:num w:numId="65" w16cid:durableId="505949685">
    <w:abstractNumId w:val="29"/>
  </w:num>
  <w:num w:numId="66" w16cid:durableId="1244102217">
    <w:abstractNumId w:val="29"/>
  </w:num>
  <w:num w:numId="67" w16cid:durableId="411388857">
    <w:abstractNumId w:val="29"/>
  </w:num>
  <w:num w:numId="68" w16cid:durableId="637297008">
    <w:abstractNumId w:val="29"/>
  </w:num>
  <w:num w:numId="69" w16cid:durableId="2071951971">
    <w:abstractNumId w:val="29"/>
  </w:num>
  <w:num w:numId="70" w16cid:durableId="492575199">
    <w:abstractNumId w:val="29"/>
  </w:num>
  <w:num w:numId="71" w16cid:durableId="1555389161">
    <w:abstractNumId w:val="29"/>
  </w:num>
  <w:num w:numId="72" w16cid:durableId="142428786">
    <w:abstractNumId w:val="29"/>
  </w:num>
  <w:num w:numId="73" w16cid:durableId="1108087466">
    <w:abstractNumId w:val="29"/>
  </w:num>
  <w:num w:numId="74" w16cid:durableId="295186269">
    <w:abstractNumId w:val="29"/>
  </w:num>
  <w:num w:numId="75" w16cid:durableId="1459836644">
    <w:abstractNumId w:val="29"/>
  </w:num>
  <w:num w:numId="76" w16cid:durableId="1573738161">
    <w:abstractNumId w:val="29"/>
  </w:num>
  <w:num w:numId="77" w16cid:durableId="1320698139">
    <w:abstractNumId w:val="29"/>
  </w:num>
  <w:num w:numId="78" w16cid:durableId="2140563073">
    <w:abstractNumId w:val="29"/>
  </w:num>
  <w:num w:numId="79" w16cid:durableId="975991338">
    <w:abstractNumId w:val="29"/>
  </w:num>
  <w:num w:numId="80" w16cid:durableId="1057586620">
    <w:abstractNumId w:val="29"/>
  </w:num>
  <w:num w:numId="81" w16cid:durableId="1941251422">
    <w:abstractNumId w:val="29"/>
  </w:num>
  <w:num w:numId="82" w16cid:durableId="121388985">
    <w:abstractNumId w:val="29"/>
  </w:num>
  <w:num w:numId="83" w16cid:durableId="1492864236">
    <w:abstractNumId w:val="29"/>
  </w:num>
  <w:num w:numId="84" w16cid:durableId="1895193380">
    <w:abstractNumId w:val="29"/>
  </w:num>
  <w:num w:numId="85" w16cid:durableId="1084768371">
    <w:abstractNumId w:val="29"/>
  </w:num>
  <w:num w:numId="86" w16cid:durableId="469247227">
    <w:abstractNumId w:val="29"/>
  </w:num>
  <w:num w:numId="87" w16cid:durableId="631718871">
    <w:abstractNumId w:val="29"/>
  </w:num>
  <w:num w:numId="88" w16cid:durableId="127627296">
    <w:abstractNumId w:val="29"/>
  </w:num>
  <w:num w:numId="89" w16cid:durableId="1288505235">
    <w:abstractNumId w:val="29"/>
  </w:num>
  <w:num w:numId="90" w16cid:durableId="1994677012">
    <w:abstractNumId w:val="29"/>
  </w:num>
  <w:num w:numId="91" w16cid:durableId="503011518">
    <w:abstractNumId w:val="29"/>
  </w:num>
  <w:num w:numId="92" w16cid:durableId="1033186583">
    <w:abstractNumId w:val="6"/>
  </w:num>
  <w:num w:numId="93" w16cid:durableId="1523124126">
    <w:abstractNumId w:val="29"/>
  </w:num>
  <w:num w:numId="94" w16cid:durableId="857625444">
    <w:abstractNumId w:val="43"/>
  </w:num>
  <w:num w:numId="95" w16cid:durableId="555969841">
    <w:abstractNumId w:val="29"/>
  </w:num>
  <w:num w:numId="96" w16cid:durableId="1550805162">
    <w:abstractNumId w:val="29"/>
  </w:num>
  <w:num w:numId="97" w16cid:durableId="177164889">
    <w:abstractNumId w:val="37"/>
  </w:num>
  <w:num w:numId="98" w16cid:durableId="264115260">
    <w:abstractNumId w:val="36"/>
  </w:num>
  <w:num w:numId="99" w16cid:durableId="505175476">
    <w:abstractNumId w:val="29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76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A6"/>
    <w:rsid w:val="00002A4C"/>
    <w:rsid w:val="00003393"/>
    <w:rsid w:val="00004163"/>
    <w:rsid w:val="00004180"/>
    <w:rsid w:val="000074A7"/>
    <w:rsid w:val="00010572"/>
    <w:rsid w:val="00016651"/>
    <w:rsid w:val="000174B0"/>
    <w:rsid w:val="00017713"/>
    <w:rsid w:val="000204C2"/>
    <w:rsid w:val="000206DF"/>
    <w:rsid w:val="00020B8F"/>
    <w:rsid w:val="00021801"/>
    <w:rsid w:val="00022CE7"/>
    <w:rsid w:val="00023433"/>
    <w:rsid w:val="00027D1C"/>
    <w:rsid w:val="00033244"/>
    <w:rsid w:val="000340C1"/>
    <w:rsid w:val="00034CD3"/>
    <w:rsid w:val="0003645F"/>
    <w:rsid w:val="000364B5"/>
    <w:rsid w:val="00036D8E"/>
    <w:rsid w:val="000370EA"/>
    <w:rsid w:val="00040587"/>
    <w:rsid w:val="0004139D"/>
    <w:rsid w:val="000420E9"/>
    <w:rsid w:val="00043938"/>
    <w:rsid w:val="00044860"/>
    <w:rsid w:val="00044AB5"/>
    <w:rsid w:val="00045198"/>
    <w:rsid w:val="00046685"/>
    <w:rsid w:val="00050AEB"/>
    <w:rsid w:val="0005109E"/>
    <w:rsid w:val="000516B2"/>
    <w:rsid w:val="00051BFD"/>
    <w:rsid w:val="00052E7F"/>
    <w:rsid w:val="000540F8"/>
    <w:rsid w:val="00054ADA"/>
    <w:rsid w:val="00057C46"/>
    <w:rsid w:val="000603F1"/>
    <w:rsid w:val="00060CD5"/>
    <w:rsid w:val="00060F06"/>
    <w:rsid w:val="000614F6"/>
    <w:rsid w:val="000614F8"/>
    <w:rsid w:val="00062109"/>
    <w:rsid w:val="0006229E"/>
    <w:rsid w:val="0006296A"/>
    <w:rsid w:val="0006303B"/>
    <w:rsid w:val="000645E8"/>
    <w:rsid w:val="0007082D"/>
    <w:rsid w:val="00074287"/>
    <w:rsid w:val="0007549E"/>
    <w:rsid w:val="000759AF"/>
    <w:rsid w:val="0007646B"/>
    <w:rsid w:val="0008262A"/>
    <w:rsid w:val="00084C1C"/>
    <w:rsid w:val="00084D02"/>
    <w:rsid w:val="00086180"/>
    <w:rsid w:val="0009076A"/>
    <w:rsid w:val="000938D3"/>
    <w:rsid w:val="0009429C"/>
    <w:rsid w:val="000962D4"/>
    <w:rsid w:val="0009642D"/>
    <w:rsid w:val="000A0696"/>
    <w:rsid w:val="000A06D0"/>
    <w:rsid w:val="000A0BC5"/>
    <w:rsid w:val="000A37F7"/>
    <w:rsid w:val="000A3ED9"/>
    <w:rsid w:val="000A48CB"/>
    <w:rsid w:val="000A507F"/>
    <w:rsid w:val="000A56EE"/>
    <w:rsid w:val="000A5D4E"/>
    <w:rsid w:val="000A7E06"/>
    <w:rsid w:val="000B0AF0"/>
    <w:rsid w:val="000B1521"/>
    <w:rsid w:val="000B1655"/>
    <w:rsid w:val="000B1DD6"/>
    <w:rsid w:val="000B3597"/>
    <w:rsid w:val="000B407A"/>
    <w:rsid w:val="000B4706"/>
    <w:rsid w:val="000B5614"/>
    <w:rsid w:val="000B7401"/>
    <w:rsid w:val="000B7FEA"/>
    <w:rsid w:val="000C00F7"/>
    <w:rsid w:val="000C1E3A"/>
    <w:rsid w:val="000C5932"/>
    <w:rsid w:val="000D218F"/>
    <w:rsid w:val="000D3250"/>
    <w:rsid w:val="000D6B0D"/>
    <w:rsid w:val="000E14DC"/>
    <w:rsid w:val="000E153F"/>
    <w:rsid w:val="000E163C"/>
    <w:rsid w:val="000F16DF"/>
    <w:rsid w:val="000F3486"/>
    <w:rsid w:val="00100D22"/>
    <w:rsid w:val="00101E50"/>
    <w:rsid w:val="00105282"/>
    <w:rsid w:val="00106D1D"/>
    <w:rsid w:val="00106EE6"/>
    <w:rsid w:val="00111179"/>
    <w:rsid w:val="001113AA"/>
    <w:rsid w:val="00111448"/>
    <w:rsid w:val="001116B8"/>
    <w:rsid w:val="00112551"/>
    <w:rsid w:val="00114002"/>
    <w:rsid w:val="001164CC"/>
    <w:rsid w:val="00120603"/>
    <w:rsid w:val="00120CFA"/>
    <w:rsid w:val="00120FDF"/>
    <w:rsid w:val="00122D7D"/>
    <w:rsid w:val="00125809"/>
    <w:rsid w:val="00125A1D"/>
    <w:rsid w:val="00126384"/>
    <w:rsid w:val="001307C9"/>
    <w:rsid w:val="00131775"/>
    <w:rsid w:val="00131C39"/>
    <w:rsid w:val="0013240A"/>
    <w:rsid w:val="0013243F"/>
    <w:rsid w:val="00134ACC"/>
    <w:rsid w:val="00136D50"/>
    <w:rsid w:val="00137098"/>
    <w:rsid w:val="001375B3"/>
    <w:rsid w:val="001379CF"/>
    <w:rsid w:val="001412FC"/>
    <w:rsid w:val="00142462"/>
    <w:rsid w:val="00143BAD"/>
    <w:rsid w:val="00143ED7"/>
    <w:rsid w:val="00144E1F"/>
    <w:rsid w:val="00151048"/>
    <w:rsid w:val="00151F4F"/>
    <w:rsid w:val="00152BA6"/>
    <w:rsid w:val="00152EFC"/>
    <w:rsid w:val="00154BCE"/>
    <w:rsid w:val="001550AE"/>
    <w:rsid w:val="001559A6"/>
    <w:rsid w:val="00155F06"/>
    <w:rsid w:val="00155FAC"/>
    <w:rsid w:val="0015641C"/>
    <w:rsid w:val="00157D73"/>
    <w:rsid w:val="00160103"/>
    <w:rsid w:val="00160788"/>
    <w:rsid w:val="00160979"/>
    <w:rsid w:val="001628CA"/>
    <w:rsid w:val="00162A23"/>
    <w:rsid w:val="00164610"/>
    <w:rsid w:val="0016466A"/>
    <w:rsid w:val="00166B11"/>
    <w:rsid w:val="00166D9E"/>
    <w:rsid w:val="00166F98"/>
    <w:rsid w:val="00173626"/>
    <w:rsid w:val="00174C56"/>
    <w:rsid w:val="001760AB"/>
    <w:rsid w:val="00176938"/>
    <w:rsid w:val="00177367"/>
    <w:rsid w:val="00181859"/>
    <w:rsid w:val="00185A76"/>
    <w:rsid w:val="001861F4"/>
    <w:rsid w:val="00186A42"/>
    <w:rsid w:val="00187524"/>
    <w:rsid w:val="0019076F"/>
    <w:rsid w:val="00191796"/>
    <w:rsid w:val="00193941"/>
    <w:rsid w:val="0019431F"/>
    <w:rsid w:val="001966E2"/>
    <w:rsid w:val="0019796F"/>
    <w:rsid w:val="001A080D"/>
    <w:rsid w:val="001A1116"/>
    <w:rsid w:val="001A11F9"/>
    <w:rsid w:val="001A3105"/>
    <w:rsid w:val="001A3C0C"/>
    <w:rsid w:val="001A6415"/>
    <w:rsid w:val="001A712B"/>
    <w:rsid w:val="001A7DB5"/>
    <w:rsid w:val="001B07BF"/>
    <w:rsid w:val="001B1156"/>
    <w:rsid w:val="001B14C7"/>
    <w:rsid w:val="001B206B"/>
    <w:rsid w:val="001B2351"/>
    <w:rsid w:val="001B24DB"/>
    <w:rsid w:val="001B3AF4"/>
    <w:rsid w:val="001B3BA0"/>
    <w:rsid w:val="001B5EB5"/>
    <w:rsid w:val="001B7B4A"/>
    <w:rsid w:val="001B7C23"/>
    <w:rsid w:val="001B7C5D"/>
    <w:rsid w:val="001C12BA"/>
    <w:rsid w:val="001C150E"/>
    <w:rsid w:val="001C196C"/>
    <w:rsid w:val="001C1FE8"/>
    <w:rsid w:val="001C3812"/>
    <w:rsid w:val="001C38B8"/>
    <w:rsid w:val="001C4DF1"/>
    <w:rsid w:val="001C594D"/>
    <w:rsid w:val="001C5FE4"/>
    <w:rsid w:val="001C64EA"/>
    <w:rsid w:val="001C6BFB"/>
    <w:rsid w:val="001C7704"/>
    <w:rsid w:val="001D00F3"/>
    <w:rsid w:val="001D0779"/>
    <w:rsid w:val="001D0CA7"/>
    <w:rsid w:val="001D11B8"/>
    <w:rsid w:val="001D22E4"/>
    <w:rsid w:val="001D2E4A"/>
    <w:rsid w:val="001D4FD9"/>
    <w:rsid w:val="001D576F"/>
    <w:rsid w:val="001E2E94"/>
    <w:rsid w:val="001E2FDF"/>
    <w:rsid w:val="001E3AD1"/>
    <w:rsid w:val="001E40C3"/>
    <w:rsid w:val="001E4254"/>
    <w:rsid w:val="001E673C"/>
    <w:rsid w:val="001E74F9"/>
    <w:rsid w:val="001E7613"/>
    <w:rsid w:val="001F010F"/>
    <w:rsid w:val="001F21BD"/>
    <w:rsid w:val="001F2AA8"/>
    <w:rsid w:val="001F334B"/>
    <w:rsid w:val="001F339F"/>
    <w:rsid w:val="001F36B5"/>
    <w:rsid w:val="001F3F8A"/>
    <w:rsid w:val="001F423C"/>
    <w:rsid w:val="001F696D"/>
    <w:rsid w:val="00202177"/>
    <w:rsid w:val="002039AA"/>
    <w:rsid w:val="00205375"/>
    <w:rsid w:val="00206466"/>
    <w:rsid w:val="002113AB"/>
    <w:rsid w:val="0021226D"/>
    <w:rsid w:val="00214796"/>
    <w:rsid w:val="00214941"/>
    <w:rsid w:val="00216903"/>
    <w:rsid w:val="00216DC1"/>
    <w:rsid w:val="00217864"/>
    <w:rsid w:val="00222CD1"/>
    <w:rsid w:val="002244CC"/>
    <w:rsid w:val="00224C68"/>
    <w:rsid w:val="00224F81"/>
    <w:rsid w:val="002260E7"/>
    <w:rsid w:val="002268B8"/>
    <w:rsid w:val="00227F16"/>
    <w:rsid w:val="002321B3"/>
    <w:rsid w:val="0023365D"/>
    <w:rsid w:val="00233717"/>
    <w:rsid w:val="00233913"/>
    <w:rsid w:val="00234306"/>
    <w:rsid w:val="00234968"/>
    <w:rsid w:val="00235A56"/>
    <w:rsid w:val="00236952"/>
    <w:rsid w:val="00236B82"/>
    <w:rsid w:val="00240295"/>
    <w:rsid w:val="002451AC"/>
    <w:rsid w:val="0025178D"/>
    <w:rsid w:val="002530C9"/>
    <w:rsid w:val="00253CB5"/>
    <w:rsid w:val="00254B95"/>
    <w:rsid w:val="00255483"/>
    <w:rsid w:val="00256391"/>
    <w:rsid w:val="0025646D"/>
    <w:rsid w:val="00256B56"/>
    <w:rsid w:val="00257AC9"/>
    <w:rsid w:val="00257F89"/>
    <w:rsid w:val="002608CD"/>
    <w:rsid w:val="002622D8"/>
    <w:rsid w:val="00262CE3"/>
    <w:rsid w:val="00263191"/>
    <w:rsid w:val="002663F2"/>
    <w:rsid w:val="00271231"/>
    <w:rsid w:val="00271866"/>
    <w:rsid w:val="002722B3"/>
    <w:rsid w:val="00274007"/>
    <w:rsid w:val="00276C4A"/>
    <w:rsid w:val="00277D36"/>
    <w:rsid w:val="00280F33"/>
    <w:rsid w:val="002813F9"/>
    <w:rsid w:val="0028169B"/>
    <w:rsid w:val="00282391"/>
    <w:rsid w:val="002830F0"/>
    <w:rsid w:val="002842B7"/>
    <w:rsid w:val="00284E2A"/>
    <w:rsid w:val="00285930"/>
    <w:rsid w:val="0028690C"/>
    <w:rsid w:val="0028724F"/>
    <w:rsid w:val="002879E1"/>
    <w:rsid w:val="00287D1D"/>
    <w:rsid w:val="002915FE"/>
    <w:rsid w:val="00292E55"/>
    <w:rsid w:val="002950EB"/>
    <w:rsid w:val="00295403"/>
    <w:rsid w:val="00295E87"/>
    <w:rsid w:val="002961CE"/>
    <w:rsid w:val="00296530"/>
    <w:rsid w:val="002A172D"/>
    <w:rsid w:val="002A2E6D"/>
    <w:rsid w:val="002A3896"/>
    <w:rsid w:val="002A4B65"/>
    <w:rsid w:val="002A584B"/>
    <w:rsid w:val="002A6B50"/>
    <w:rsid w:val="002A79F2"/>
    <w:rsid w:val="002B0F03"/>
    <w:rsid w:val="002B196D"/>
    <w:rsid w:val="002B2990"/>
    <w:rsid w:val="002B3D38"/>
    <w:rsid w:val="002B41FA"/>
    <w:rsid w:val="002B5454"/>
    <w:rsid w:val="002B6C2F"/>
    <w:rsid w:val="002B7C19"/>
    <w:rsid w:val="002B7D88"/>
    <w:rsid w:val="002C0CA8"/>
    <w:rsid w:val="002C178D"/>
    <w:rsid w:val="002C2675"/>
    <w:rsid w:val="002C2AD6"/>
    <w:rsid w:val="002C2F4D"/>
    <w:rsid w:val="002C305C"/>
    <w:rsid w:val="002C5079"/>
    <w:rsid w:val="002C6208"/>
    <w:rsid w:val="002C7C84"/>
    <w:rsid w:val="002D372F"/>
    <w:rsid w:val="002D3942"/>
    <w:rsid w:val="002D4881"/>
    <w:rsid w:val="002D61ED"/>
    <w:rsid w:val="002D6C6E"/>
    <w:rsid w:val="002D7035"/>
    <w:rsid w:val="002E1693"/>
    <w:rsid w:val="002E1AF4"/>
    <w:rsid w:val="002E276B"/>
    <w:rsid w:val="002E3B01"/>
    <w:rsid w:val="002E68B1"/>
    <w:rsid w:val="002E6C09"/>
    <w:rsid w:val="002E7D9D"/>
    <w:rsid w:val="002F0B31"/>
    <w:rsid w:val="002F22F6"/>
    <w:rsid w:val="002F5338"/>
    <w:rsid w:val="002F624C"/>
    <w:rsid w:val="002F723B"/>
    <w:rsid w:val="00301904"/>
    <w:rsid w:val="00303438"/>
    <w:rsid w:val="00303566"/>
    <w:rsid w:val="003043B8"/>
    <w:rsid w:val="00305781"/>
    <w:rsid w:val="0030631E"/>
    <w:rsid w:val="00307B4D"/>
    <w:rsid w:val="00310B19"/>
    <w:rsid w:val="00311548"/>
    <w:rsid w:val="0031199A"/>
    <w:rsid w:val="00312163"/>
    <w:rsid w:val="003121C8"/>
    <w:rsid w:val="0031245A"/>
    <w:rsid w:val="00312BC3"/>
    <w:rsid w:val="003131F2"/>
    <w:rsid w:val="003209E0"/>
    <w:rsid w:val="00320B14"/>
    <w:rsid w:val="00321117"/>
    <w:rsid w:val="003235A3"/>
    <w:rsid w:val="00324933"/>
    <w:rsid w:val="00324A51"/>
    <w:rsid w:val="00324BF3"/>
    <w:rsid w:val="00324D2C"/>
    <w:rsid w:val="0032638C"/>
    <w:rsid w:val="00330EE6"/>
    <w:rsid w:val="0033162B"/>
    <w:rsid w:val="00332C31"/>
    <w:rsid w:val="00333B21"/>
    <w:rsid w:val="00333DA8"/>
    <w:rsid w:val="003340D3"/>
    <w:rsid w:val="003342CB"/>
    <w:rsid w:val="00336823"/>
    <w:rsid w:val="00336B53"/>
    <w:rsid w:val="00337175"/>
    <w:rsid w:val="003406F7"/>
    <w:rsid w:val="003408EF"/>
    <w:rsid w:val="0034160A"/>
    <w:rsid w:val="00342C82"/>
    <w:rsid w:val="00343272"/>
    <w:rsid w:val="003437C8"/>
    <w:rsid w:val="003446DC"/>
    <w:rsid w:val="003466B3"/>
    <w:rsid w:val="00346F0B"/>
    <w:rsid w:val="0035132F"/>
    <w:rsid w:val="0035144D"/>
    <w:rsid w:val="00353B38"/>
    <w:rsid w:val="00353F04"/>
    <w:rsid w:val="0035520C"/>
    <w:rsid w:val="003552A1"/>
    <w:rsid w:val="00356CCC"/>
    <w:rsid w:val="00356FA4"/>
    <w:rsid w:val="003600F4"/>
    <w:rsid w:val="00361F11"/>
    <w:rsid w:val="00362570"/>
    <w:rsid w:val="003629B8"/>
    <w:rsid w:val="00362AB1"/>
    <w:rsid w:val="00364BB4"/>
    <w:rsid w:val="00364D5A"/>
    <w:rsid w:val="00365702"/>
    <w:rsid w:val="00367B32"/>
    <w:rsid w:val="00371855"/>
    <w:rsid w:val="003719F1"/>
    <w:rsid w:val="003732AE"/>
    <w:rsid w:val="003735FE"/>
    <w:rsid w:val="00373F40"/>
    <w:rsid w:val="00374112"/>
    <w:rsid w:val="00374F9E"/>
    <w:rsid w:val="00375566"/>
    <w:rsid w:val="00375B9E"/>
    <w:rsid w:val="003768DC"/>
    <w:rsid w:val="00376E2F"/>
    <w:rsid w:val="0038115F"/>
    <w:rsid w:val="00381971"/>
    <w:rsid w:val="00382D18"/>
    <w:rsid w:val="00383059"/>
    <w:rsid w:val="00383277"/>
    <w:rsid w:val="00384691"/>
    <w:rsid w:val="00384AF1"/>
    <w:rsid w:val="003911E9"/>
    <w:rsid w:val="003932FF"/>
    <w:rsid w:val="00393BE8"/>
    <w:rsid w:val="003955BD"/>
    <w:rsid w:val="00395D46"/>
    <w:rsid w:val="003970C9"/>
    <w:rsid w:val="003A017F"/>
    <w:rsid w:val="003A0E9D"/>
    <w:rsid w:val="003A2F42"/>
    <w:rsid w:val="003A3C55"/>
    <w:rsid w:val="003A3CCF"/>
    <w:rsid w:val="003A4B8E"/>
    <w:rsid w:val="003A6128"/>
    <w:rsid w:val="003A7FE3"/>
    <w:rsid w:val="003B1342"/>
    <w:rsid w:val="003B1B3F"/>
    <w:rsid w:val="003B1BE5"/>
    <w:rsid w:val="003B32F7"/>
    <w:rsid w:val="003B4B4E"/>
    <w:rsid w:val="003B52BC"/>
    <w:rsid w:val="003B53EA"/>
    <w:rsid w:val="003B5C36"/>
    <w:rsid w:val="003C1116"/>
    <w:rsid w:val="003C33CF"/>
    <w:rsid w:val="003C39F9"/>
    <w:rsid w:val="003C3D12"/>
    <w:rsid w:val="003C3D73"/>
    <w:rsid w:val="003C3EA3"/>
    <w:rsid w:val="003D269E"/>
    <w:rsid w:val="003D3450"/>
    <w:rsid w:val="003D403C"/>
    <w:rsid w:val="003D4980"/>
    <w:rsid w:val="003D521A"/>
    <w:rsid w:val="003D796F"/>
    <w:rsid w:val="003E081C"/>
    <w:rsid w:val="003E0A93"/>
    <w:rsid w:val="003E1477"/>
    <w:rsid w:val="003E1BE5"/>
    <w:rsid w:val="003E3371"/>
    <w:rsid w:val="003E432C"/>
    <w:rsid w:val="003E7AA2"/>
    <w:rsid w:val="003F174F"/>
    <w:rsid w:val="003F2140"/>
    <w:rsid w:val="003F234B"/>
    <w:rsid w:val="003F511E"/>
    <w:rsid w:val="003F6A6F"/>
    <w:rsid w:val="003F6B8E"/>
    <w:rsid w:val="003F7F18"/>
    <w:rsid w:val="00401E0B"/>
    <w:rsid w:val="004022DC"/>
    <w:rsid w:val="00404F43"/>
    <w:rsid w:val="004055C6"/>
    <w:rsid w:val="00407AE2"/>
    <w:rsid w:val="0041064D"/>
    <w:rsid w:val="0041431F"/>
    <w:rsid w:val="00415EE7"/>
    <w:rsid w:val="0041658C"/>
    <w:rsid w:val="004202C3"/>
    <w:rsid w:val="00420762"/>
    <w:rsid w:val="004208A5"/>
    <w:rsid w:val="00421D96"/>
    <w:rsid w:val="004221F1"/>
    <w:rsid w:val="00422DBF"/>
    <w:rsid w:val="004249B5"/>
    <w:rsid w:val="00425CFF"/>
    <w:rsid w:val="00433EBB"/>
    <w:rsid w:val="00440D14"/>
    <w:rsid w:val="00440D6E"/>
    <w:rsid w:val="00440F04"/>
    <w:rsid w:val="00444B61"/>
    <w:rsid w:val="00445484"/>
    <w:rsid w:val="00446A6A"/>
    <w:rsid w:val="00451598"/>
    <w:rsid w:val="00454DF9"/>
    <w:rsid w:val="00455136"/>
    <w:rsid w:val="00456EE2"/>
    <w:rsid w:val="00457BA1"/>
    <w:rsid w:val="004623CE"/>
    <w:rsid w:val="0046251F"/>
    <w:rsid w:val="00464E78"/>
    <w:rsid w:val="00465455"/>
    <w:rsid w:val="00465EE9"/>
    <w:rsid w:val="00467EFC"/>
    <w:rsid w:val="00470A79"/>
    <w:rsid w:val="00470B95"/>
    <w:rsid w:val="00470C5A"/>
    <w:rsid w:val="00470E56"/>
    <w:rsid w:val="00472283"/>
    <w:rsid w:val="00472B2D"/>
    <w:rsid w:val="004733BA"/>
    <w:rsid w:val="004734E3"/>
    <w:rsid w:val="00475937"/>
    <w:rsid w:val="00475C8A"/>
    <w:rsid w:val="00477F0B"/>
    <w:rsid w:val="00481746"/>
    <w:rsid w:val="0048240B"/>
    <w:rsid w:val="004838EA"/>
    <w:rsid w:val="00484BAE"/>
    <w:rsid w:val="00484CE1"/>
    <w:rsid w:val="00485F52"/>
    <w:rsid w:val="004861D8"/>
    <w:rsid w:val="0048637B"/>
    <w:rsid w:val="00487D4A"/>
    <w:rsid w:val="004907D4"/>
    <w:rsid w:val="00491D8E"/>
    <w:rsid w:val="00492095"/>
    <w:rsid w:val="00492D68"/>
    <w:rsid w:val="00494892"/>
    <w:rsid w:val="00494C40"/>
    <w:rsid w:val="00494E72"/>
    <w:rsid w:val="0049566D"/>
    <w:rsid w:val="004957F4"/>
    <w:rsid w:val="00495BB1"/>
    <w:rsid w:val="004964C8"/>
    <w:rsid w:val="00497F30"/>
    <w:rsid w:val="004A1C0B"/>
    <w:rsid w:val="004A2D9A"/>
    <w:rsid w:val="004A35A2"/>
    <w:rsid w:val="004A5B7F"/>
    <w:rsid w:val="004B0B34"/>
    <w:rsid w:val="004B12B1"/>
    <w:rsid w:val="004B225E"/>
    <w:rsid w:val="004B29B8"/>
    <w:rsid w:val="004B3665"/>
    <w:rsid w:val="004B5FB5"/>
    <w:rsid w:val="004B6241"/>
    <w:rsid w:val="004C0B92"/>
    <w:rsid w:val="004C249D"/>
    <w:rsid w:val="004C610F"/>
    <w:rsid w:val="004C61AD"/>
    <w:rsid w:val="004C77EE"/>
    <w:rsid w:val="004C7DF4"/>
    <w:rsid w:val="004C7F4D"/>
    <w:rsid w:val="004D13D9"/>
    <w:rsid w:val="004D1B3E"/>
    <w:rsid w:val="004D212F"/>
    <w:rsid w:val="004D3422"/>
    <w:rsid w:val="004D6934"/>
    <w:rsid w:val="004E072B"/>
    <w:rsid w:val="004E1299"/>
    <w:rsid w:val="004E18A5"/>
    <w:rsid w:val="004E4055"/>
    <w:rsid w:val="004E5725"/>
    <w:rsid w:val="004E7139"/>
    <w:rsid w:val="004E728A"/>
    <w:rsid w:val="004E7C3E"/>
    <w:rsid w:val="004F1394"/>
    <w:rsid w:val="004F5EA0"/>
    <w:rsid w:val="004F6162"/>
    <w:rsid w:val="004F63B6"/>
    <w:rsid w:val="004F7BB6"/>
    <w:rsid w:val="005000CB"/>
    <w:rsid w:val="00500FDC"/>
    <w:rsid w:val="005011F3"/>
    <w:rsid w:val="00502E65"/>
    <w:rsid w:val="005033D8"/>
    <w:rsid w:val="00506195"/>
    <w:rsid w:val="005077C6"/>
    <w:rsid w:val="005116C0"/>
    <w:rsid w:val="00511C25"/>
    <w:rsid w:val="00512BBB"/>
    <w:rsid w:val="00513203"/>
    <w:rsid w:val="0051355D"/>
    <w:rsid w:val="00514692"/>
    <w:rsid w:val="00514DE3"/>
    <w:rsid w:val="0052415B"/>
    <w:rsid w:val="00524C91"/>
    <w:rsid w:val="00525291"/>
    <w:rsid w:val="00525FB1"/>
    <w:rsid w:val="00527656"/>
    <w:rsid w:val="00527666"/>
    <w:rsid w:val="00527FF2"/>
    <w:rsid w:val="005318DC"/>
    <w:rsid w:val="0053298B"/>
    <w:rsid w:val="005338EF"/>
    <w:rsid w:val="0053394B"/>
    <w:rsid w:val="00534E3D"/>
    <w:rsid w:val="005362B4"/>
    <w:rsid w:val="00536475"/>
    <w:rsid w:val="005376A3"/>
    <w:rsid w:val="00537942"/>
    <w:rsid w:val="00537DBB"/>
    <w:rsid w:val="0054047F"/>
    <w:rsid w:val="00540E3C"/>
    <w:rsid w:val="005432FE"/>
    <w:rsid w:val="00543C19"/>
    <w:rsid w:val="00546FDD"/>
    <w:rsid w:val="0055282A"/>
    <w:rsid w:val="005557B6"/>
    <w:rsid w:val="00556D27"/>
    <w:rsid w:val="00557314"/>
    <w:rsid w:val="0056015A"/>
    <w:rsid w:val="00561EA5"/>
    <w:rsid w:val="00565948"/>
    <w:rsid w:val="005661D3"/>
    <w:rsid w:val="00570556"/>
    <w:rsid w:val="00570A43"/>
    <w:rsid w:val="00571474"/>
    <w:rsid w:val="005727A8"/>
    <w:rsid w:val="005740B5"/>
    <w:rsid w:val="0057418F"/>
    <w:rsid w:val="00575848"/>
    <w:rsid w:val="005765D3"/>
    <w:rsid w:val="00576E8A"/>
    <w:rsid w:val="00576F0D"/>
    <w:rsid w:val="00581B51"/>
    <w:rsid w:val="0058367E"/>
    <w:rsid w:val="00583835"/>
    <w:rsid w:val="00583FCC"/>
    <w:rsid w:val="00585175"/>
    <w:rsid w:val="00586F55"/>
    <w:rsid w:val="00590C92"/>
    <w:rsid w:val="0059151C"/>
    <w:rsid w:val="00593028"/>
    <w:rsid w:val="00593C2D"/>
    <w:rsid w:val="0059506B"/>
    <w:rsid w:val="00595F39"/>
    <w:rsid w:val="00596B24"/>
    <w:rsid w:val="00597DF4"/>
    <w:rsid w:val="005A0E98"/>
    <w:rsid w:val="005A10E8"/>
    <w:rsid w:val="005A1B12"/>
    <w:rsid w:val="005A3C4B"/>
    <w:rsid w:val="005A3CB0"/>
    <w:rsid w:val="005A3DEB"/>
    <w:rsid w:val="005A5247"/>
    <w:rsid w:val="005A5850"/>
    <w:rsid w:val="005A6685"/>
    <w:rsid w:val="005A67B1"/>
    <w:rsid w:val="005B0971"/>
    <w:rsid w:val="005B164B"/>
    <w:rsid w:val="005B1651"/>
    <w:rsid w:val="005B255A"/>
    <w:rsid w:val="005B6C8F"/>
    <w:rsid w:val="005C487A"/>
    <w:rsid w:val="005C4CFD"/>
    <w:rsid w:val="005C777C"/>
    <w:rsid w:val="005C7A5C"/>
    <w:rsid w:val="005D21D8"/>
    <w:rsid w:val="005D225E"/>
    <w:rsid w:val="005D2A88"/>
    <w:rsid w:val="005D5D5C"/>
    <w:rsid w:val="005D61CB"/>
    <w:rsid w:val="005D6D0F"/>
    <w:rsid w:val="005D77BA"/>
    <w:rsid w:val="005E0581"/>
    <w:rsid w:val="005E19B8"/>
    <w:rsid w:val="005E1FCA"/>
    <w:rsid w:val="005E3D3E"/>
    <w:rsid w:val="005E3F6E"/>
    <w:rsid w:val="005E4AE8"/>
    <w:rsid w:val="005E5DB9"/>
    <w:rsid w:val="005E61D1"/>
    <w:rsid w:val="005E6B33"/>
    <w:rsid w:val="005E7F9F"/>
    <w:rsid w:val="005F022F"/>
    <w:rsid w:val="005F5120"/>
    <w:rsid w:val="005F525B"/>
    <w:rsid w:val="005F56C2"/>
    <w:rsid w:val="005F5A5B"/>
    <w:rsid w:val="005F5FAD"/>
    <w:rsid w:val="00601744"/>
    <w:rsid w:val="00601BE2"/>
    <w:rsid w:val="00606647"/>
    <w:rsid w:val="00606A0A"/>
    <w:rsid w:val="00607E32"/>
    <w:rsid w:val="0061056F"/>
    <w:rsid w:val="006129C0"/>
    <w:rsid w:val="006130D1"/>
    <w:rsid w:val="00613610"/>
    <w:rsid w:val="00614A6F"/>
    <w:rsid w:val="006154F0"/>
    <w:rsid w:val="0062030A"/>
    <w:rsid w:val="006217C1"/>
    <w:rsid w:val="00622820"/>
    <w:rsid w:val="006228AC"/>
    <w:rsid w:val="00623BAB"/>
    <w:rsid w:val="00624BFA"/>
    <w:rsid w:val="006303A9"/>
    <w:rsid w:val="00630507"/>
    <w:rsid w:val="00636507"/>
    <w:rsid w:val="00636CD8"/>
    <w:rsid w:val="00637364"/>
    <w:rsid w:val="0064271D"/>
    <w:rsid w:val="006439A3"/>
    <w:rsid w:val="00644634"/>
    <w:rsid w:val="00645982"/>
    <w:rsid w:val="006459E5"/>
    <w:rsid w:val="00646872"/>
    <w:rsid w:val="00647005"/>
    <w:rsid w:val="00647A8F"/>
    <w:rsid w:val="00650198"/>
    <w:rsid w:val="00651A1A"/>
    <w:rsid w:val="006520DB"/>
    <w:rsid w:val="0065244D"/>
    <w:rsid w:val="00652F6E"/>
    <w:rsid w:val="006543EF"/>
    <w:rsid w:val="00656716"/>
    <w:rsid w:val="00657473"/>
    <w:rsid w:val="006575EB"/>
    <w:rsid w:val="00661B5F"/>
    <w:rsid w:val="00662D4D"/>
    <w:rsid w:val="00663685"/>
    <w:rsid w:val="00666275"/>
    <w:rsid w:val="006663B7"/>
    <w:rsid w:val="006664E3"/>
    <w:rsid w:val="0067021B"/>
    <w:rsid w:val="006706A6"/>
    <w:rsid w:val="00670B99"/>
    <w:rsid w:val="00671584"/>
    <w:rsid w:val="00671827"/>
    <w:rsid w:val="00671F97"/>
    <w:rsid w:val="00672340"/>
    <w:rsid w:val="00674497"/>
    <w:rsid w:val="006771A6"/>
    <w:rsid w:val="006806F6"/>
    <w:rsid w:val="006819F2"/>
    <w:rsid w:val="00682EFA"/>
    <w:rsid w:val="00682F08"/>
    <w:rsid w:val="00682F6D"/>
    <w:rsid w:val="0068339A"/>
    <w:rsid w:val="006836F1"/>
    <w:rsid w:val="00687B23"/>
    <w:rsid w:val="00690852"/>
    <w:rsid w:val="00692175"/>
    <w:rsid w:val="00692818"/>
    <w:rsid w:val="00692A88"/>
    <w:rsid w:val="00694F46"/>
    <w:rsid w:val="00696151"/>
    <w:rsid w:val="0069630D"/>
    <w:rsid w:val="006A0F9A"/>
    <w:rsid w:val="006A3B17"/>
    <w:rsid w:val="006A3C9A"/>
    <w:rsid w:val="006A4A9C"/>
    <w:rsid w:val="006A4C77"/>
    <w:rsid w:val="006A557A"/>
    <w:rsid w:val="006A56D8"/>
    <w:rsid w:val="006A720A"/>
    <w:rsid w:val="006B1144"/>
    <w:rsid w:val="006B2385"/>
    <w:rsid w:val="006B44D3"/>
    <w:rsid w:val="006B4F10"/>
    <w:rsid w:val="006B7D2D"/>
    <w:rsid w:val="006C1D6D"/>
    <w:rsid w:val="006C1F99"/>
    <w:rsid w:val="006C2D57"/>
    <w:rsid w:val="006D2576"/>
    <w:rsid w:val="006D57C4"/>
    <w:rsid w:val="006D6574"/>
    <w:rsid w:val="006D6846"/>
    <w:rsid w:val="006D741D"/>
    <w:rsid w:val="006E01E6"/>
    <w:rsid w:val="006E49D0"/>
    <w:rsid w:val="006F0689"/>
    <w:rsid w:val="006F1146"/>
    <w:rsid w:val="006F19FB"/>
    <w:rsid w:val="006F2356"/>
    <w:rsid w:val="006F2A86"/>
    <w:rsid w:val="006F2A91"/>
    <w:rsid w:val="006F36AF"/>
    <w:rsid w:val="006F4FF5"/>
    <w:rsid w:val="00700BAF"/>
    <w:rsid w:val="00701A9A"/>
    <w:rsid w:val="00701BDE"/>
    <w:rsid w:val="00701DE9"/>
    <w:rsid w:val="00702A01"/>
    <w:rsid w:val="00702DC0"/>
    <w:rsid w:val="00705C5F"/>
    <w:rsid w:val="00705F4A"/>
    <w:rsid w:val="00707D74"/>
    <w:rsid w:val="00711380"/>
    <w:rsid w:val="007117E3"/>
    <w:rsid w:val="0071182A"/>
    <w:rsid w:val="00712B4C"/>
    <w:rsid w:val="007146F0"/>
    <w:rsid w:val="0071572E"/>
    <w:rsid w:val="007160AF"/>
    <w:rsid w:val="00716365"/>
    <w:rsid w:val="007171E4"/>
    <w:rsid w:val="00720FB3"/>
    <w:rsid w:val="00721748"/>
    <w:rsid w:val="007227C1"/>
    <w:rsid w:val="00722D80"/>
    <w:rsid w:val="00725E6E"/>
    <w:rsid w:val="00726DEF"/>
    <w:rsid w:val="00727170"/>
    <w:rsid w:val="007273A4"/>
    <w:rsid w:val="0073282F"/>
    <w:rsid w:val="00733431"/>
    <w:rsid w:val="00733912"/>
    <w:rsid w:val="00733A00"/>
    <w:rsid w:val="0073600B"/>
    <w:rsid w:val="007374F6"/>
    <w:rsid w:val="00737ACB"/>
    <w:rsid w:val="00744725"/>
    <w:rsid w:val="00745308"/>
    <w:rsid w:val="00745BDC"/>
    <w:rsid w:val="007478A9"/>
    <w:rsid w:val="00747F20"/>
    <w:rsid w:val="00750176"/>
    <w:rsid w:val="0075027E"/>
    <w:rsid w:val="00752A4A"/>
    <w:rsid w:val="00753CC2"/>
    <w:rsid w:val="0075446D"/>
    <w:rsid w:val="007579E8"/>
    <w:rsid w:val="00760EFD"/>
    <w:rsid w:val="00763C4B"/>
    <w:rsid w:val="00766B34"/>
    <w:rsid w:val="00767222"/>
    <w:rsid w:val="00767AB7"/>
    <w:rsid w:val="00770054"/>
    <w:rsid w:val="0077019E"/>
    <w:rsid w:val="00772A40"/>
    <w:rsid w:val="00772FBE"/>
    <w:rsid w:val="00775430"/>
    <w:rsid w:val="00777BB7"/>
    <w:rsid w:val="00781336"/>
    <w:rsid w:val="00782D00"/>
    <w:rsid w:val="00784135"/>
    <w:rsid w:val="007842BE"/>
    <w:rsid w:val="00784904"/>
    <w:rsid w:val="00787908"/>
    <w:rsid w:val="00791C3F"/>
    <w:rsid w:val="00792629"/>
    <w:rsid w:val="00792643"/>
    <w:rsid w:val="00792AEF"/>
    <w:rsid w:val="00792CEF"/>
    <w:rsid w:val="00793B84"/>
    <w:rsid w:val="0079491B"/>
    <w:rsid w:val="0079543F"/>
    <w:rsid w:val="007965E4"/>
    <w:rsid w:val="007A0C57"/>
    <w:rsid w:val="007A1D26"/>
    <w:rsid w:val="007A1E83"/>
    <w:rsid w:val="007A52DF"/>
    <w:rsid w:val="007A5D4F"/>
    <w:rsid w:val="007A7E79"/>
    <w:rsid w:val="007A7FD8"/>
    <w:rsid w:val="007B1404"/>
    <w:rsid w:val="007B14BE"/>
    <w:rsid w:val="007B389D"/>
    <w:rsid w:val="007B3C2B"/>
    <w:rsid w:val="007B3DF1"/>
    <w:rsid w:val="007B5636"/>
    <w:rsid w:val="007B5C9D"/>
    <w:rsid w:val="007B683C"/>
    <w:rsid w:val="007C0B2D"/>
    <w:rsid w:val="007C1099"/>
    <w:rsid w:val="007C1911"/>
    <w:rsid w:val="007C4616"/>
    <w:rsid w:val="007C55A4"/>
    <w:rsid w:val="007C5837"/>
    <w:rsid w:val="007C7736"/>
    <w:rsid w:val="007C7C11"/>
    <w:rsid w:val="007D02C0"/>
    <w:rsid w:val="007D1597"/>
    <w:rsid w:val="007D15A7"/>
    <w:rsid w:val="007D2C9B"/>
    <w:rsid w:val="007D45C3"/>
    <w:rsid w:val="007D6B9C"/>
    <w:rsid w:val="007D701C"/>
    <w:rsid w:val="007D7AB1"/>
    <w:rsid w:val="007E2BB6"/>
    <w:rsid w:val="007E31E1"/>
    <w:rsid w:val="007E33F2"/>
    <w:rsid w:val="007E5197"/>
    <w:rsid w:val="007E6629"/>
    <w:rsid w:val="007E7881"/>
    <w:rsid w:val="007F2BC6"/>
    <w:rsid w:val="007F3DC1"/>
    <w:rsid w:val="007F4369"/>
    <w:rsid w:val="007F439C"/>
    <w:rsid w:val="007F4968"/>
    <w:rsid w:val="007F4A6D"/>
    <w:rsid w:val="007F5444"/>
    <w:rsid w:val="007F672F"/>
    <w:rsid w:val="00800A79"/>
    <w:rsid w:val="00804377"/>
    <w:rsid w:val="00805B58"/>
    <w:rsid w:val="008062E1"/>
    <w:rsid w:val="0080688B"/>
    <w:rsid w:val="00806F6B"/>
    <w:rsid w:val="008073A4"/>
    <w:rsid w:val="00807CE0"/>
    <w:rsid w:val="00810400"/>
    <w:rsid w:val="00810529"/>
    <w:rsid w:val="00812C6D"/>
    <w:rsid w:val="00814194"/>
    <w:rsid w:val="00814957"/>
    <w:rsid w:val="00815891"/>
    <w:rsid w:val="0081609F"/>
    <w:rsid w:val="008160EB"/>
    <w:rsid w:val="0081772C"/>
    <w:rsid w:val="0081799E"/>
    <w:rsid w:val="00821D58"/>
    <w:rsid w:val="00822923"/>
    <w:rsid w:val="0082295E"/>
    <w:rsid w:val="00823508"/>
    <w:rsid w:val="00824F14"/>
    <w:rsid w:val="00830B1B"/>
    <w:rsid w:val="00831A91"/>
    <w:rsid w:val="0083325C"/>
    <w:rsid w:val="00833692"/>
    <w:rsid w:val="0083537E"/>
    <w:rsid w:val="00840BDD"/>
    <w:rsid w:val="00841306"/>
    <w:rsid w:val="0084196B"/>
    <w:rsid w:val="00843C9E"/>
    <w:rsid w:val="0084411D"/>
    <w:rsid w:val="008466B4"/>
    <w:rsid w:val="00847D08"/>
    <w:rsid w:val="00851B79"/>
    <w:rsid w:val="008544CB"/>
    <w:rsid w:val="008558CC"/>
    <w:rsid w:val="00855B23"/>
    <w:rsid w:val="00857F8D"/>
    <w:rsid w:val="00860B32"/>
    <w:rsid w:val="00861338"/>
    <w:rsid w:val="0086146B"/>
    <w:rsid w:val="00861F8E"/>
    <w:rsid w:val="00863911"/>
    <w:rsid w:val="00864409"/>
    <w:rsid w:val="00864597"/>
    <w:rsid w:val="008665AD"/>
    <w:rsid w:val="0087086D"/>
    <w:rsid w:val="008727BB"/>
    <w:rsid w:val="0087374C"/>
    <w:rsid w:val="00873D0E"/>
    <w:rsid w:val="00875DDD"/>
    <w:rsid w:val="00876DFF"/>
    <w:rsid w:val="008816A2"/>
    <w:rsid w:val="00882BEE"/>
    <w:rsid w:val="00883C7D"/>
    <w:rsid w:val="00884082"/>
    <w:rsid w:val="0088477F"/>
    <w:rsid w:val="00884D46"/>
    <w:rsid w:val="0088594B"/>
    <w:rsid w:val="008859A8"/>
    <w:rsid w:val="00886871"/>
    <w:rsid w:val="00886A7F"/>
    <w:rsid w:val="00886F67"/>
    <w:rsid w:val="00890A00"/>
    <w:rsid w:val="008921D3"/>
    <w:rsid w:val="008923B0"/>
    <w:rsid w:val="00892BAF"/>
    <w:rsid w:val="00894809"/>
    <w:rsid w:val="008963F4"/>
    <w:rsid w:val="00897204"/>
    <w:rsid w:val="008A0833"/>
    <w:rsid w:val="008A2429"/>
    <w:rsid w:val="008A28A3"/>
    <w:rsid w:val="008A2F42"/>
    <w:rsid w:val="008A4C5E"/>
    <w:rsid w:val="008A64B7"/>
    <w:rsid w:val="008A74A8"/>
    <w:rsid w:val="008B4F6E"/>
    <w:rsid w:val="008B6994"/>
    <w:rsid w:val="008B6A3D"/>
    <w:rsid w:val="008B6BB7"/>
    <w:rsid w:val="008B73B4"/>
    <w:rsid w:val="008C05CC"/>
    <w:rsid w:val="008C1F1B"/>
    <w:rsid w:val="008C2E28"/>
    <w:rsid w:val="008C3517"/>
    <w:rsid w:val="008C46BB"/>
    <w:rsid w:val="008C6DBD"/>
    <w:rsid w:val="008C7C0F"/>
    <w:rsid w:val="008D0AF6"/>
    <w:rsid w:val="008D1604"/>
    <w:rsid w:val="008D1BDD"/>
    <w:rsid w:val="008D2908"/>
    <w:rsid w:val="008D3687"/>
    <w:rsid w:val="008D50F9"/>
    <w:rsid w:val="008D5C7A"/>
    <w:rsid w:val="008D6062"/>
    <w:rsid w:val="008D6699"/>
    <w:rsid w:val="008E34B8"/>
    <w:rsid w:val="008E3F66"/>
    <w:rsid w:val="008E4F3B"/>
    <w:rsid w:val="008E6BAD"/>
    <w:rsid w:val="008E6D10"/>
    <w:rsid w:val="008E7F0F"/>
    <w:rsid w:val="008F1905"/>
    <w:rsid w:val="008F2232"/>
    <w:rsid w:val="008F224F"/>
    <w:rsid w:val="008F293F"/>
    <w:rsid w:val="008F354B"/>
    <w:rsid w:val="008F3646"/>
    <w:rsid w:val="008F3B7B"/>
    <w:rsid w:val="008F5019"/>
    <w:rsid w:val="00900D5B"/>
    <w:rsid w:val="00901F21"/>
    <w:rsid w:val="00903D84"/>
    <w:rsid w:val="009046EB"/>
    <w:rsid w:val="00905230"/>
    <w:rsid w:val="00905684"/>
    <w:rsid w:val="00905F9C"/>
    <w:rsid w:val="0090737A"/>
    <w:rsid w:val="00907810"/>
    <w:rsid w:val="00910490"/>
    <w:rsid w:val="009123A8"/>
    <w:rsid w:val="00912B21"/>
    <w:rsid w:val="009135F2"/>
    <w:rsid w:val="0091519F"/>
    <w:rsid w:val="00916DF5"/>
    <w:rsid w:val="00920273"/>
    <w:rsid w:val="009223E7"/>
    <w:rsid w:val="009228C0"/>
    <w:rsid w:val="00922DB5"/>
    <w:rsid w:val="0092314E"/>
    <w:rsid w:val="009231A7"/>
    <w:rsid w:val="00923AB7"/>
    <w:rsid w:val="00924F74"/>
    <w:rsid w:val="0092650D"/>
    <w:rsid w:val="00926681"/>
    <w:rsid w:val="0092771F"/>
    <w:rsid w:val="009303A2"/>
    <w:rsid w:val="00930B5A"/>
    <w:rsid w:val="00930D93"/>
    <w:rsid w:val="00930FA3"/>
    <w:rsid w:val="0093201D"/>
    <w:rsid w:val="0093209E"/>
    <w:rsid w:val="0093289F"/>
    <w:rsid w:val="0093386A"/>
    <w:rsid w:val="00935D6A"/>
    <w:rsid w:val="00936A58"/>
    <w:rsid w:val="009374F2"/>
    <w:rsid w:val="00937AEF"/>
    <w:rsid w:val="009433D5"/>
    <w:rsid w:val="00943BD6"/>
    <w:rsid w:val="00944A30"/>
    <w:rsid w:val="009452BD"/>
    <w:rsid w:val="00946888"/>
    <w:rsid w:val="00955DB0"/>
    <w:rsid w:val="00955F91"/>
    <w:rsid w:val="00957145"/>
    <w:rsid w:val="00957A33"/>
    <w:rsid w:val="00960024"/>
    <w:rsid w:val="00960A8F"/>
    <w:rsid w:val="00960FFF"/>
    <w:rsid w:val="00962196"/>
    <w:rsid w:val="009621DA"/>
    <w:rsid w:val="009640ED"/>
    <w:rsid w:val="00965566"/>
    <w:rsid w:val="00966152"/>
    <w:rsid w:val="00967319"/>
    <w:rsid w:val="00970469"/>
    <w:rsid w:val="00970B7C"/>
    <w:rsid w:val="0097166B"/>
    <w:rsid w:val="009734FB"/>
    <w:rsid w:val="00975DA7"/>
    <w:rsid w:val="00981792"/>
    <w:rsid w:val="00981C45"/>
    <w:rsid w:val="00982216"/>
    <w:rsid w:val="00982E79"/>
    <w:rsid w:val="00982F75"/>
    <w:rsid w:val="0098362C"/>
    <w:rsid w:val="00983F70"/>
    <w:rsid w:val="0098403C"/>
    <w:rsid w:val="00984664"/>
    <w:rsid w:val="00985010"/>
    <w:rsid w:val="0098527A"/>
    <w:rsid w:val="009865EE"/>
    <w:rsid w:val="00987069"/>
    <w:rsid w:val="00990F47"/>
    <w:rsid w:val="009911EE"/>
    <w:rsid w:val="00991919"/>
    <w:rsid w:val="00991C21"/>
    <w:rsid w:val="00992985"/>
    <w:rsid w:val="00994D22"/>
    <w:rsid w:val="0099576A"/>
    <w:rsid w:val="00997507"/>
    <w:rsid w:val="009A1C02"/>
    <w:rsid w:val="009A3502"/>
    <w:rsid w:val="009A3F0E"/>
    <w:rsid w:val="009A624B"/>
    <w:rsid w:val="009A63E5"/>
    <w:rsid w:val="009A6DC9"/>
    <w:rsid w:val="009A7482"/>
    <w:rsid w:val="009B1142"/>
    <w:rsid w:val="009B1DFE"/>
    <w:rsid w:val="009B3DCD"/>
    <w:rsid w:val="009B5AB4"/>
    <w:rsid w:val="009B5CA9"/>
    <w:rsid w:val="009B6C82"/>
    <w:rsid w:val="009B730D"/>
    <w:rsid w:val="009C0E74"/>
    <w:rsid w:val="009C2CE1"/>
    <w:rsid w:val="009C420E"/>
    <w:rsid w:val="009C60DE"/>
    <w:rsid w:val="009C6A0A"/>
    <w:rsid w:val="009C6F4C"/>
    <w:rsid w:val="009D072D"/>
    <w:rsid w:val="009D1F4A"/>
    <w:rsid w:val="009D268D"/>
    <w:rsid w:val="009D5BCD"/>
    <w:rsid w:val="009D6AB6"/>
    <w:rsid w:val="009D7DF6"/>
    <w:rsid w:val="009D7FAB"/>
    <w:rsid w:val="009E031F"/>
    <w:rsid w:val="009E058D"/>
    <w:rsid w:val="009E2A70"/>
    <w:rsid w:val="009E2B0F"/>
    <w:rsid w:val="009E2D01"/>
    <w:rsid w:val="009E2F17"/>
    <w:rsid w:val="009E5A5F"/>
    <w:rsid w:val="009E7D36"/>
    <w:rsid w:val="009F028B"/>
    <w:rsid w:val="009F1168"/>
    <w:rsid w:val="009F6422"/>
    <w:rsid w:val="009F7538"/>
    <w:rsid w:val="00A0098E"/>
    <w:rsid w:val="00A01546"/>
    <w:rsid w:val="00A01A50"/>
    <w:rsid w:val="00A02C61"/>
    <w:rsid w:val="00A04082"/>
    <w:rsid w:val="00A0432A"/>
    <w:rsid w:val="00A05534"/>
    <w:rsid w:val="00A05D67"/>
    <w:rsid w:val="00A06A56"/>
    <w:rsid w:val="00A079F6"/>
    <w:rsid w:val="00A1265C"/>
    <w:rsid w:val="00A12767"/>
    <w:rsid w:val="00A1284C"/>
    <w:rsid w:val="00A12AF8"/>
    <w:rsid w:val="00A1373A"/>
    <w:rsid w:val="00A14883"/>
    <w:rsid w:val="00A157AB"/>
    <w:rsid w:val="00A16627"/>
    <w:rsid w:val="00A17FCE"/>
    <w:rsid w:val="00A20C5B"/>
    <w:rsid w:val="00A20F54"/>
    <w:rsid w:val="00A247CF"/>
    <w:rsid w:val="00A24AB7"/>
    <w:rsid w:val="00A2510A"/>
    <w:rsid w:val="00A258C3"/>
    <w:rsid w:val="00A27AED"/>
    <w:rsid w:val="00A311EF"/>
    <w:rsid w:val="00A3228A"/>
    <w:rsid w:val="00A32E95"/>
    <w:rsid w:val="00A33406"/>
    <w:rsid w:val="00A340B7"/>
    <w:rsid w:val="00A345A7"/>
    <w:rsid w:val="00A34B2A"/>
    <w:rsid w:val="00A350B1"/>
    <w:rsid w:val="00A35ABC"/>
    <w:rsid w:val="00A4094F"/>
    <w:rsid w:val="00A441C0"/>
    <w:rsid w:val="00A447F2"/>
    <w:rsid w:val="00A448DF"/>
    <w:rsid w:val="00A45DFB"/>
    <w:rsid w:val="00A46E65"/>
    <w:rsid w:val="00A50F3E"/>
    <w:rsid w:val="00A5154A"/>
    <w:rsid w:val="00A517AC"/>
    <w:rsid w:val="00A559CF"/>
    <w:rsid w:val="00A55A0D"/>
    <w:rsid w:val="00A577EA"/>
    <w:rsid w:val="00A612AE"/>
    <w:rsid w:val="00A61871"/>
    <w:rsid w:val="00A62EA5"/>
    <w:rsid w:val="00A63458"/>
    <w:rsid w:val="00A63CD7"/>
    <w:rsid w:val="00A64ADD"/>
    <w:rsid w:val="00A64EDC"/>
    <w:rsid w:val="00A667C7"/>
    <w:rsid w:val="00A673E9"/>
    <w:rsid w:val="00A6785C"/>
    <w:rsid w:val="00A67D57"/>
    <w:rsid w:val="00A720B1"/>
    <w:rsid w:val="00A74255"/>
    <w:rsid w:val="00A75109"/>
    <w:rsid w:val="00A77056"/>
    <w:rsid w:val="00A8063D"/>
    <w:rsid w:val="00A8238A"/>
    <w:rsid w:val="00A82D5C"/>
    <w:rsid w:val="00A83269"/>
    <w:rsid w:val="00A84453"/>
    <w:rsid w:val="00A84C6A"/>
    <w:rsid w:val="00A85EFB"/>
    <w:rsid w:val="00A86F0E"/>
    <w:rsid w:val="00A87494"/>
    <w:rsid w:val="00A911EB"/>
    <w:rsid w:val="00A92795"/>
    <w:rsid w:val="00A92CFD"/>
    <w:rsid w:val="00A97865"/>
    <w:rsid w:val="00AA27E4"/>
    <w:rsid w:val="00AA35E9"/>
    <w:rsid w:val="00AA395C"/>
    <w:rsid w:val="00AA41BE"/>
    <w:rsid w:val="00AA5695"/>
    <w:rsid w:val="00AA6087"/>
    <w:rsid w:val="00AA62FE"/>
    <w:rsid w:val="00AA686E"/>
    <w:rsid w:val="00AA74ED"/>
    <w:rsid w:val="00AA7FA5"/>
    <w:rsid w:val="00AB06AE"/>
    <w:rsid w:val="00AB0B69"/>
    <w:rsid w:val="00AB0D47"/>
    <w:rsid w:val="00AB0E45"/>
    <w:rsid w:val="00AB0FE8"/>
    <w:rsid w:val="00AB152E"/>
    <w:rsid w:val="00AB26F3"/>
    <w:rsid w:val="00AB37E6"/>
    <w:rsid w:val="00AB4AE4"/>
    <w:rsid w:val="00AB5592"/>
    <w:rsid w:val="00AB6917"/>
    <w:rsid w:val="00AB7775"/>
    <w:rsid w:val="00AC107F"/>
    <w:rsid w:val="00AC171B"/>
    <w:rsid w:val="00AC47B9"/>
    <w:rsid w:val="00AC552B"/>
    <w:rsid w:val="00AD0356"/>
    <w:rsid w:val="00AD3649"/>
    <w:rsid w:val="00AD3E5A"/>
    <w:rsid w:val="00AD4591"/>
    <w:rsid w:val="00AD4D78"/>
    <w:rsid w:val="00AD544F"/>
    <w:rsid w:val="00AD5B5A"/>
    <w:rsid w:val="00AD5BD0"/>
    <w:rsid w:val="00AD673D"/>
    <w:rsid w:val="00AD7339"/>
    <w:rsid w:val="00AE0571"/>
    <w:rsid w:val="00AE17CC"/>
    <w:rsid w:val="00AE2754"/>
    <w:rsid w:val="00AE377A"/>
    <w:rsid w:val="00AE421B"/>
    <w:rsid w:val="00AE4724"/>
    <w:rsid w:val="00AE4CD7"/>
    <w:rsid w:val="00AE535A"/>
    <w:rsid w:val="00AE563F"/>
    <w:rsid w:val="00AE5934"/>
    <w:rsid w:val="00AE658A"/>
    <w:rsid w:val="00AE77AA"/>
    <w:rsid w:val="00AF37AE"/>
    <w:rsid w:val="00AF4164"/>
    <w:rsid w:val="00AF7CFE"/>
    <w:rsid w:val="00B01304"/>
    <w:rsid w:val="00B06359"/>
    <w:rsid w:val="00B06A9B"/>
    <w:rsid w:val="00B0771B"/>
    <w:rsid w:val="00B10528"/>
    <w:rsid w:val="00B13905"/>
    <w:rsid w:val="00B13BD7"/>
    <w:rsid w:val="00B15279"/>
    <w:rsid w:val="00B15881"/>
    <w:rsid w:val="00B159A1"/>
    <w:rsid w:val="00B16F02"/>
    <w:rsid w:val="00B205B2"/>
    <w:rsid w:val="00B21157"/>
    <w:rsid w:val="00B21CA1"/>
    <w:rsid w:val="00B26220"/>
    <w:rsid w:val="00B305C2"/>
    <w:rsid w:val="00B31E03"/>
    <w:rsid w:val="00B33395"/>
    <w:rsid w:val="00B33A49"/>
    <w:rsid w:val="00B33A89"/>
    <w:rsid w:val="00B33E10"/>
    <w:rsid w:val="00B34051"/>
    <w:rsid w:val="00B343AA"/>
    <w:rsid w:val="00B34F20"/>
    <w:rsid w:val="00B35DA7"/>
    <w:rsid w:val="00B37575"/>
    <w:rsid w:val="00B375AA"/>
    <w:rsid w:val="00B37BB1"/>
    <w:rsid w:val="00B37E17"/>
    <w:rsid w:val="00B40EA8"/>
    <w:rsid w:val="00B453ED"/>
    <w:rsid w:val="00B460E3"/>
    <w:rsid w:val="00B50C0C"/>
    <w:rsid w:val="00B52675"/>
    <w:rsid w:val="00B53589"/>
    <w:rsid w:val="00B53B05"/>
    <w:rsid w:val="00B54905"/>
    <w:rsid w:val="00B55F95"/>
    <w:rsid w:val="00B566CF"/>
    <w:rsid w:val="00B57493"/>
    <w:rsid w:val="00B60E0B"/>
    <w:rsid w:val="00B612AD"/>
    <w:rsid w:val="00B6266D"/>
    <w:rsid w:val="00B62C27"/>
    <w:rsid w:val="00B63BC2"/>
    <w:rsid w:val="00B64674"/>
    <w:rsid w:val="00B659D0"/>
    <w:rsid w:val="00B668EE"/>
    <w:rsid w:val="00B673D4"/>
    <w:rsid w:val="00B674BD"/>
    <w:rsid w:val="00B677B7"/>
    <w:rsid w:val="00B71A27"/>
    <w:rsid w:val="00B71F64"/>
    <w:rsid w:val="00B72347"/>
    <w:rsid w:val="00B7308B"/>
    <w:rsid w:val="00B74825"/>
    <w:rsid w:val="00B75513"/>
    <w:rsid w:val="00B75FA6"/>
    <w:rsid w:val="00B7615B"/>
    <w:rsid w:val="00B77820"/>
    <w:rsid w:val="00B77AD1"/>
    <w:rsid w:val="00B80010"/>
    <w:rsid w:val="00B80A70"/>
    <w:rsid w:val="00B80B1D"/>
    <w:rsid w:val="00B818CD"/>
    <w:rsid w:val="00B81BDD"/>
    <w:rsid w:val="00B81C1A"/>
    <w:rsid w:val="00B820A2"/>
    <w:rsid w:val="00B822A7"/>
    <w:rsid w:val="00B82AF3"/>
    <w:rsid w:val="00B83B3B"/>
    <w:rsid w:val="00B849DE"/>
    <w:rsid w:val="00B851E2"/>
    <w:rsid w:val="00B85477"/>
    <w:rsid w:val="00B8636E"/>
    <w:rsid w:val="00B86505"/>
    <w:rsid w:val="00B91CFD"/>
    <w:rsid w:val="00B92AD7"/>
    <w:rsid w:val="00B93895"/>
    <w:rsid w:val="00B94622"/>
    <w:rsid w:val="00B95321"/>
    <w:rsid w:val="00B95961"/>
    <w:rsid w:val="00B96148"/>
    <w:rsid w:val="00B97292"/>
    <w:rsid w:val="00B9739D"/>
    <w:rsid w:val="00BA0ABD"/>
    <w:rsid w:val="00BA17B1"/>
    <w:rsid w:val="00BA26D5"/>
    <w:rsid w:val="00BA3A73"/>
    <w:rsid w:val="00BA3BAB"/>
    <w:rsid w:val="00BA3DA9"/>
    <w:rsid w:val="00BA55EF"/>
    <w:rsid w:val="00BA591D"/>
    <w:rsid w:val="00BA661F"/>
    <w:rsid w:val="00BA7374"/>
    <w:rsid w:val="00BA7BE8"/>
    <w:rsid w:val="00BB0007"/>
    <w:rsid w:val="00BB1AD3"/>
    <w:rsid w:val="00BB396E"/>
    <w:rsid w:val="00BB65F5"/>
    <w:rsid w:val="00BB6A45"/>
    <w:rsid w:val="00BB6EBA"/>
    <w:rsid w:val="00BC1B54"/>
    <w:rsid w:val="00BC286B"/>
    <w:rsid w:val="00BC2C49"/>
    <w:rsid w:val="00BC32D0"/>
    <w:rsid w:val="00BC3C88"/>
    <w:rsid w:val="00BC4FB5"/>
    <w:rsid w:val="00BC528E"/>
    <w:rsid w:val="00BC5A3E"/>
    <w:rsid w:val="00BC64A7"/>
    <w:rsid w:val="00BC7388"/>
    <w:rsid w:val="00BD0047"/>
    <w:rsid w:val="00BD20AC"/>
    <w:rsid w:val="00BD4664"/>
    <w:rsid w:val="00BD4E08"/>
    <w:rsid w:val="00BD701D"/>
    <w:rsid w:val="00BD7097"/>
    <w:rsid w:val="00BD786A"/>
    <w:rsid w:val="00BD7A89"/>
    <w:rsid w:val="00BD7BA7"/>
    <w:rsid w:val="00BE1143"/>
    <w:rsid w:val="00BE1F84"/>
    <w:rsid w:val="00BE2870"/>
    <w:rsid w:val="00BE4916"/>
    <w:rsid w:val="00BE5A0A"/>
    <w:rsid w:val="00BE5DA6"/>
    <w:rsid w:val="00BE5DDC"/>
    <w:rsid w:val="00BE6DF6"/>
    <w:rsid w:val="00BF1A43"/>
    <w:rsid w:val="00BF2900"/>
    <w:rsid w:val="00BF2B5C"/>
    <w:rsid w:val="00BF5674"/>
    <w:rsid w:val="00BF7A9F"/>
    <w:rsid w:val="00C005CD"/>
    <w:rsid w:val="00C01DD8"/>
    <w:rsid w:val="00C02784"/>
    <w:rsid w:val="00C03718"/>
    <w:rsid w:val="00C04FB0"/>
    <w:rsid w:val="00C0676C"/>
    <w:rsid w:val="00C0767D"/>
    <w:rsid w:val="00C07884"/>
    <w:rsid w:val="00C116E9"/>
    <w:rsid w:val="00C133B7"/>
    <w:rsid w:val="00C136EE"/>
    <w:rsid w:val="00C13EA4"/>
    <w:rsid w:val="00C14687"/>
    <w:rsid w:val="00C14B9F"/>
    <w:rsid w:val="00C169E7"/>
    <w:rsid w:val="00C1733B"/>
    <w:rsid w:val="00C17575"/>
    <w:rsid w:val="00C17FBC"/>
    <w:rsid w:val="00C23B05"/>
    <w:rsid w:val="00C26D37"/>
    <w:rsid w:val="00C271A0"/>
    <w:rsid w:val="00C2768A"/>
    <w:rsid w:val="00C346EF"/>
    <w:rsid w:val="00C353C0"/>
    <w:rsid w:val="00C35E59"/>
    <w:rsid w:val="00C37376"/>
    <w:rsid w:val="00C37649"/>
    <w:rsid w:val="00C37903"/>
    <w:rsid w:val="00C42EE5"/>
    <w:rsid w:val="00C45A1C"/>
    <w:rsid w:val="00C46000"/>
    <w:rsid w:val="00C51090"/>
    <w:rsid w:val="00C5249B"/>
    <w:rsid w:val="00C54589"/>
    <w:rsid w:val="00C54819"/>
    <w:rsid w:val="00C55D41"/>
    <w:rsid w:val="00C569FB"/>
    <w:rsid w:val="00C57548"/>
    <w:rsid w:val="00C57757"/>
    <w:rsid w:val="00C57CFA"/>
    <w:rsid w:val="00C63C99"/>
    <w:rsid w:val="00C66814"/>
    <w:rsid w:val="00C67653"/>
    <w:rsid w:val="00C73DC1"/>
    <w:rsid w:val="00C74AFA"/>
    <w:rsid w:val="00C75F41"/>
    <w:rsid w:val="00C760BD"/>
    <w:rsid w:val="00C77653"/>
    <w:rsid w:val="00C77A07"/>
    <w:rsid w:val="00C77F74"/>
    <w:rsid w:val="00C80726"/>
    <w:rsid w:val="00C82293"/>
    <w:rsid w:val="00C837BF"/>
    <w:rsid w:val="00C83CAB"/>
    <w:rsid w:val="00C83D38"/>
    <w:rsid w:val="00C84B04"/>
    <w:rsid w:val="00C8578A"/>
    <w:rsid w:val="00C85B09"/>
    <w:rsid w:val="00C93B85"/>
    <w:rsid w:val="00C93B97"/>
    <w:rsid w:val="00C945BB"/>
    <w:rsid w:val="00C96DF8"/>
    <w:rsid w:val="00C96E11"/>
    <w:rsid w:val="00C972B2"/>
    <w:rsid w:val="00CA0783"/>
    <w:rsid w:val="00CA28ED"/>
    <w:rsid w:val="00CA54E8"/>
    <w:rsid w:val="00CA69A7"/>
    <w:rsid w:val="00CA6C4C"/>
    <w:rsid w:val="00CA6C74"/>
    <w:rsid w:val="00CA6D43"/>
    <w:rsid w:val="00CA71AC"/>
    <w:rsid w:val="00CA7E89"/>
    <w:rsid w:val="00CA7EB1"/>
    <w:rsid w:val="00CB18A8"/>
    <w:rsid w:val="00CB5246"/>
    <w:rsid w:val="00CB561E"/>
    <w:rsid w:val="00CB5DE3"/>
    <w:rsid w:val="00CB6DC4"/>
    <w:rsid w:val="00CB6EDB"/>
    <w:rsid w:val="00CB7233"/>
    <w:rsid w:val="00CC0B9B"/>
    <w:rsid w:val="00CC1F4A"/>
    <w:rsid w:val="00CC2799"/>
    <w:rsid w:val="00CC76E8"/>
    <w:rsid w:val="00CC7C50"/>
    <w:rsid w:val="00CD0772"/>
    <w:rsid w:val="00CD09C9"/>
    <w:rsid w:val="00CD0A33"/>
    <w:rsid w:val="00CD0FA4"/>
    <w:rsid w:val="00CD47EA"/>
    <w:rsid w:val="00CD7723"/>
    <w:rsid w:val="00CE137B"/>
    <w:rsid w:val="00CE1C9A"/>
    <w:rsid w:val="00CE3136"/>
    <w:rsid w:val="00CE33B8"/>
    <w:rsid w:val="00CE4907"/>
    <w:rsid w:val="00CE4DC1"/>
    <w:rsid w:val="00CF0C8F"/>
    <w:rsid w:val="00CF131C"/>
    <w:rsid w:val="00CF135C"/>
    <w:rsid w:val="00CF2047"/>
    <w:rsid w:val="00CF21D9"/>
    <w:rsid w:val="00CF2BDC"/>
    <w:rsid w:val="00CF445C"/>
    <w:rsid w:val="00CF51CD"/>
    <w:rsid w:val="00CF5704"/>
    <w:rsid w:val="00CF6A58"/>
    <w:rsid w:val="00CF7361"/>
    <w:rsid w:val="00CF79DF"/>
    <w:rsid w:val="00CF7FC7"/>
    <w:rsid w:val="00D01852"/>
    <w:rsid w:val="00D025EE"/>
    <w:rsid w:val="00D0316C"/>
    <w:rsid w:val="00D07151"/>
    <w:rsid w:val="00D101F8"/>
    <w:rsid w:val="00D10CB6"/>
    <w:rsid w:val="00D12414"/>
    <w:rsid w:val="00D13A88"/>
    <w:rsid w:val="00D1754C"/>
    <w:rsid w:val="00D212F2"/>
    <w:rsid w:val="00D217D0"/>
    <w:rsid w:val="00D24312"/>
    <w:rsid w:val="00D25CBD"/>
    <w:rsid w:val="00D32859"/>
    <w:rsid w:val="00D33AB2"/>
    <w:rsid w:val="00D33C00"/>
    <w:rsid w:val="00D3442A"/>
    <w:rsid w:val="00D34BB0"/>
    <w:rsid w:val="00D4043D"/>
    <w:rsid w:val="00D40D61"/>
    <w:rsid w:val="00D4135B"/>
    <w:rsid w:val="00D4158B"/>
    <w:rsid w:val="00D42151"/>
    <w:rsid w:val="00D42667"/>
    <w:rsid w:val="00D43C49"/>
    <w:rsid w:val="00D449E1"/>
    <w:rsid w:val="00D50034"/>
    <w:rsid w:val="00D51187"/>
    <w:rsid w:val="00D5179A"/>
    <w:rsid w:val="00D517C3"/>
    <w:rsid w:val="00D54220"/>
    <w:rsid w:val="00D54730"/>
    <w:rsid w:val="00D5723F"/>
    <w:rsid w:val="00D574D3"/>
    <w:rsid w:val="00D607DC"/>
    <w:rsid w:val="00D61315"/>
    <w:rsid w:val="00D62FC8"/>
    <w:rsid w:val="00D6458E"/>
    <w:rsid w:val="00D655A7"/>
    <w:rsid w:val="00D6593D"/>
    <w:rsid w:val="00D665DE"/>
    <w:rsid w:val="00D66654"/>
    <w:rsid w:val="00D6681B"/>
    <w:rsid w:val="00D6740F"/>
    <w:rsid w:val="00D67C53"/>
    <w:rsid w:val="00D70040"/>
    <w:rsid w:val="00D7010E"/>
    <w:rsid w:val="00D706AC"/>
    <w:rsid w:val="00D7193A"/>
    <w:rsid w:val="00D71E07"/>
    <w:rsid w:val="00D71EA0"/>
    <w:rsid w:val="00D754F9"/>
    <w:rsid w:val="00D826E5"/>
    <w:rsid w:val="00D82A73"/>
    <w:rsid w:val="00D8403F"/>
    <w:rsid w:val="00D851FE"/>
    <w:rsid w:val="00D85C1D"/>
    <w:rsid w:val="00D860EE"/>
    <w:rsid w:val="00D906E2"/>
    <w:rsid w:val="00D931A3"/>
    <w:rsid w:val="00D96796"/>
    <w:rsid w:val="00D97C13"/>
    <w:rsid w:val="00DA1ACB"/>
    <w:rsid w:val="00DA39B2"/>
    <w:rsid w:val="00DA3AC3"/>
    <w:rsid w:val="00DA47B0"/>
    <w:rsid w:val="00DA5A44"/>
    <w:rsid w:val="00DA5E5E"/>
    <w:rsid w:val="00DA65FB"/>
    <w:rsid w:val="00DA778D"/>
    <w:rsid w:val="00DB11F3"/>
    <w:rsid w:val="00DB18E7"/>
    <w:rsid w:val="00DB2B7A"/>
    <w:rsid w:val="00DB3998"/>
    <w:rsid w:val="00DB3E83"/>
    <w:rsid w:val="00DB45D6"/>
    <w:rsid w:val="00DB6FC0"/>
    <w:rsid w:val="00DB78CA"/>
    <w:rsid w:val="00DB78E3"/>
    <w:rsid w:val="00DC3B1B"/>
    <w:rsid w:val="00DC7CC8"/>
    <w:rsid w:val="00DD0DB9"/>
    <w:rsid w:val="00DD59F9"/>
    <w:rsid w:val="00DD5EEA"/>
    <w:rsid w:val="00DD658F"/>
    <w:rsid w:val="00DD744C"/>
    <w:rsid w:val="00DE2004"/>
    <w:rsid w:val="00DE2687"/>
    <w:rsid w:val="00DE707E"/>
    <w:rsid w:val="00DF0545"/>
    <w:rsid w:val="00DF1719"/>
    <w:rsid w:val="00DF41E4"/>
    <w:rsid w:val="00E003D5"/>
    <w:rsid w:val="00E00622"/>
    <w:rsid w:val="00E03571"/>
    <w:rsid w:val="00E03653"/>
    <w:rsid w:val="00E05FCE"/>
    <w:rsid w:val="00E07193"/>
    <w:rsid w:val="00E0720E"/>
    <w:rsid w:val="00E07AC4"/>
    <w:rsid w:val="00E07CB3"/>
    <w:rsid w:val="00E10663"/>
    <w:rsid w:val="00E10734"/>
    <w:rsid w:val="00E11064"/>
    <w:rsid w:val="00E11B1F"/>
    <w:rsid w:val="00E13860"/>
    <w:rsid w:val="00E172B3"/>
    <w:rsid w:val="00E1778B"/>
    <w:rsid w:val="00E20910"/>
    <w:rsid w:val="00E21337"/>
    <w:rsid w:val="00E251A9"/>
    <w:rsid w:val="00E25344"/>
    <w:rsid w:val="00E25A8E"/>
    <w:rsid w:val="00E26795"/>
    <w:rsid w:val="00E26B06"/>
    <w:rsid w:val="00E3103A"/>
    <w:rsid w:val="00E31369"/>
    <w:rsid w:val="00E31CEF"/>
    <w:rsid w:val="00E32820"/>
    <w:rsid w:val="00E34568"/>
    <w:rsid w:val="00E34A53"/>
    <w:rsid w:val="00E35D67"/>
    <w:rsid w:val="00E36571"/>
    <w:rsid w:val="00E40AA0"/>
    <w:rsid w:val="00E41CA2"/>
    <w:rsid w:val="00E4282E"/>
    <w:rsid w:val="00E42912"/>
    <w:rsid w:val="00E42B0E"/>
    <w:rsid w:val="00E42C21"/>
    <w:rsid w:val="00E42FDA"/>
    <w:rsid w:val="00E43F01"/>
    <w:rsid w:val="00E447C2"/>
    <w:rsid w:val="00E455AA"/>
    <w:rsid w:val="00E45BEC"/>
    <w:rsid w:val="00E46A00"/>
    <w:rsid w:val="00E527A5"/>
    <w:rsid w:val="00E5395E"/>
    <w:rsid w:val="00E5428F"/>
    <w:rsid w:val="00E56D98"/>
    <w:rsid w:val="00E57BA4"/>
    <w:rsid w:val="00E61E6B"/>
    <w:rsid w:val="00E627E0"/>
    <w:rsid w:val="00E6354D"/>
    <w:rsid w:val="00E65143"/>
    <w:rsid w:val="00E667EC"/>
    <w:rsid w:val="00E67BC0"/>
    <w:rsid w:val="00E722FE"/>
    <w:rsid w:val="00E754CE"/>
    <w:rsid w:val="00E75634"/>
    <w:rsid w:val="00E76BC2"/>
    <w:rsid w:val="00E7755D"/>
    <w:rsid w:val="00E80720"/>
    <w:rsid w:val="00E8287F"/>
    <w:rsid w:val="00E840E7"/>
    <w:rsid w:val="00E84785"/>
    <w:rsid w:val="00E86C52"/>
    <w:rsid w:val="00E87696"/>
    <w:rsid w:val="00E9518F"/>
    <w:rsid w:val="00E95F33"/>
    <w:rsid w:val="00EA005F"/>
    <w:rsid w:val="00EA023B"/>
    <w:rsid w:val="00EA1218"/>
    <w:rsid w:val="00EA2ACD"/>
    <w:rsid w:val="00EA3199"/>
    <w:rsid w:val="00EA32A6"/>
    <w:rsid w:val="00EA5C30"/>
    <w:rsid w:val="00EA7839"/>
    <w:rsid w:val="00EB0BC7"/>
    <w:rsid w:val="00EB228C"/>
    <w:rsid w:val="00EB2A91"/>
    <w:rsid w:val="00EB68F5"/>
    <w:rsid w:val="00EB7B63"/>
    <w:rsid w:val="00EC012C"/>
    <w:rsid w:val="00EC3D66"/>
    <w:rsid w:val="00EC53E5"/>
    <w:rsid w:val="00EC566D"/>
    <w:rsid w:val="00ED3F2C"/>
    <w:rsid w:val="00ED40B4"/>
    <w:rsid w:val="00ED59F6"/>
    <w:rsid w:val="00ED6FB7"/>
    <w:rsid w:val="00ED7547"/>
    <w:rsid w:val="00ED7AD9"/>
    <w:rsid w:val="00EE007B"/>
    <w:rsid w:val="00EE04AA"/>
    <w:rsid w:val="00EE215C"/>
    <w:rsid w:val="00EE49A5"/>
    <w:rsid w:val="00EE5323"/>
    <w:rsid w:val="00EE59AE"/>
    <w:rsid w:val="00EE5B12"/>
    <w:rsid w:val="00EE6BE9"/>
    <w:rsid w:val="00EF08C8"/>
    <w:rsid w:val="00EF1360"/>
    <w:rsid w:val="00EF22AC"/>
    <w:rsid w:val="00EF2D4F"/>
    <w:rsid w:val="00EF3790"/>
    <w:rsid w:val="00EF43BF"/>
    <w:rsid w:val="00EF635A"/>
    <w:rsid w:val="00EF76F7"/>
    <w:rsid w:val="00EF7A2D"/>
    <w:rsid w:val="00EF7D77"/>
    <w:rsid w:val="00F0026D"/>
    <w:rsid w:val="00F00E57"/>
    <w:rsid w:val="00F01335"/>
    <w:rsid w:val="00F02FCB"/>
    <w:rsid w:val="00F0397B"/>
    <w:rsid w:val="00F04D35"/>
    <w:rsid w:val="00F0669E"/>
    <w:rsid w:val="00F109C0"/>
    <w:rsid w:val="00F10BFD"/>
    <w:rsid w:val="00F1144D"/>
    <w:rsid w:val="00F1246D"/>
    <w:rsid w:val="00F136CA"/>
    <w:rsid w:val="00F13AFC"/>
    <w:rsid w:val="00F140AC"/>
    <w:rsid w:val="00F142E7"/>
    <w:rsid w:val="00F14653"/>
    <w:rsid w:val="00F14C6C"/>
    <w:rsid w:val="00F159F4"/>
    <w:rsid w:val="00F16B21"/>
    <w:rsid w:val="00F203BF"/>
    <w:rsid w:val="00F20A65"/>
    <w:rsid w:val="00F21E13"/>
    <w:rsid w:val="00F2314F"/>
    <w:rsid w:val="00F25A9F"/>
    <w:rsid w:val="00F271A7"/>
    <w:rsid w:val="00F27624"/>
    <w:rsid w:val="00F27BCA"/>
    <w:rsid w:val="00F27FAA"/>
    <w:rsid w:val="00F3013B"/>
    <w:rsid w:val="00F326DF"/>
    <w:rsid w:val="00F36631"/>
    <w:rsid w:val="00F37DCD"/>
    <w:rsid w:val="00F423FB"/>
    <w:rsid w:val="00F43394"/>
    <w:rsid w:val="00F43C81"/>
    <w:rsid w:val="00F44019"/>
    <w:rsid w:val="00F44BE9"/>
    <w:rsid w:val="00F46D37"/>
    <w:rsid w:val="00F47397"/>
    <w:rsid w:val="00F524E6"/>
    <w:rsid w:val="00F533C7"/>
    <w:rsid w:val="00F53B55"/>
    <w:rsid w:val="00F55686"/>
    <w:rsid w:val="00F55902"/>
    <w:rsid w:val="00F55FD6"/>
    <w:rsid w:val="00F602FD"/>
    <w:rsid w:val="00F60D38"/>
    <w:rsid w:val="00F617BA"/>
    <w:rsid w:val="00F62193"/>
    <w:rsid w:val="00F64675"/>
    <w:rsid w:val="00F65A40"/>
    <w:rsid w:val="00F672E7"/>
    <w:rsid w:val="00F7119E"/>
    <w:rsid w:val="00F71A4F"/>
    <w:rsid w:val="00F7207D"/>
    <w:rsid w:val="00F730CB"/>
    <w:rsid w:val="00F73207"/>
    <w:rsid w:val="00F73C4A"/>
    <w:rsid w:val="00F74A1D"/>
    <w:rsid w:val="00F76530"/>
    <w:rsid w:val="00F76E6B"/>
    <w:rsid w:val="00F804B6"/>
    <w:rsid w:val="00F8484C"/>
    <w:rsid w:val="00F84A81"/>
    <w:rsid w:val="00F90D0D"/>
    <w:rsid w:val="00F91349"/>
    <w:rsid w:val="00F938E2"/>
    <w:rsid w:val="00F95590"/>
    <w:rsid w:val="00F961BF"/>
    <w:rsid w:val="00F971CC"/>
    <w:rsid w:val="00FA1FC3"/>
    <w:rsid w:val="00FA5D1A"/>
    <w:rsid w:val="00FA5FA5"/>
    <w:rsid w:val="00FB099F"/>
    <w:rsid w:val="00FB0A23"/>
    <w:rsid w:val="00FB106B"/>
    <w:rsid w:val="00FB3019"/>
    <w:rsid w:val="00FB3949"/>
    <w:rsid w:val="00FB3D3B"/>
    <w:rsid w:val="00FB5D58"/>
    <w:rsid w:val="00FB5DA9"/>
    <w:rsid w:val="00FB6134"/>
    <w:rsid w:val="00FB7FF3"/>
    <w:rsid w:val="00FC2E02"/>
    <w:rsid w:val="00FC3AC2"/>
    <w:rsid w:val="00FC4DAA"/>
    <w:rsid w:val="00FC5344"/>
    <w:rsid w:val="00FC6652"/>
    <w:rsid w:val="00FC78AF"/>
    <w:rsid w:val="00FD05C8"/>
    <w:rsid w:val="00FD267C"/>
    <w:rsid w:val="00FD2D2F"/>
    <w:rsid w:val="00FD4840"/>
    <w:rsid w:val="00FD66A3"/>
    <w:rsid w:val="00FD7E4A"/>
    <w:rsid w:val="00FE264F"/>
    <w:rsid w:val="00FE448A"/>
    <w:rsid w:val="00FE520D"/>
    <w:rsid w:val="00FE71DA"/>
    <w:rsid w:val="00FF13A8"/>
    <w:rsid w:val="00FF30C1"/>
    <w:rsid w:val="00FF37A2"/>
    <w:rsid w:val="00FF3AB2"/>
    <w:rsid w:val="00FF4C27"/>
    <w:rsid w:val="00FF5BD4"/>
    <w:rsid w:val="00FF5CB2"/>
    <w:rsid w:val="00FF5E7C"/>
    <w:rsid w:val="00FF5FB6"/>
    <w:rsid w:val="16DFC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50A3684"/>
  <w15:chartTrackingRefBased/>
  <w15:docId w15:val="{B6FD5FD4-9E68-42C4-B8F9-3B6A088C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8B1"/>
  </w:style>
  <w:style w:type="paragraph" w:styleId="Heading1">
    <w:name w:val="heading 1"/>
    <w:basedOn w:val="Normal"/>
    <w:next w:val="Normal"/>
    <w:link w:val="Heading1Char"/>
    <w:uiPriority w:val="9"/>
    <w:qFormat/>
    <w:rsid w:val="008C2E28"/>
    <w:pPr>
      <w:keepNext/>
      <w:keepLines/>
      <w:spacing w:before="120" w:after="160"/>
      <w:jc w:val="left"/>
      <w:outlineLvl w:val="0"/>
    </w:pPr>
    <w:rPr>
      <w:rFonts w:asciiTheme="majorHAnsi" w:eastAsiaTheme="majorEastAsia" w:hAnsiTheme="majorHAns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E28"/>
    <w:pPr>
      <w:keepNext/>
      <w:keepLines/>
      <w:outlineLvl w:val="1"/>
    </w:pPr>
    <w:rPr>
      <w:rFonts w:asciiTheme="minorBidi" w:eastAsiaTheme="majorEastAsia" w:hAnsiTheme="minorBid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2E28"/>
    <w:pPr>
      <w:keepNext/>
      <w:keepLines/>
      <w:outlineLvl w:val="2"/>
    </w:pPr>
    <w:rPr>
      <w:rFonts w:asciiTheme="minorBidi" w:eastAsiaTheme="majorEastAsia" w:hAnsiTheme="min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2E28"/>
    <w:pPr>
      <w:keepNext/>
      <w:keepLines/>
      <w:outlineLvl w:val="3"/>
    </w:pPr>
    <w:rPr>
      <w:rFonts w:asciiTheme="minorBidi" w:eastAsiaTheme="majorEastAsia" w:hAnsiTheme="min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E28"/>
    <w:rPr>
      <w:rFonts w:asciiTheme="majorHAnsi" w:eastAsiaTheme="majorEastAsia" w:hAnsiTheme="majorHAnsi"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2E28"/>
    <w:rPr>
      <w:rFonts w:asciiTheme="minorBidi" w:eastAsiaTheme="majorEastAsia" w:hAnsiTheme="minorBid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C2E28"/>
    <w:rPr>
      <w:rFonts w:asciiTheme="minorBidi" w:eastAsiaTheme="majorEastAsia" w:hAnsiTheme="min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C2E28"/>
    <w:rPr>
      <w:rFonts w:asciiTheme="minorBidi" w:eastAsiaTheme="majorEastAsia" w:hAnsiTheme="minorBidi"/>
      <w:b/>
      <w:bCs/>
      <w:i/>
      <w:iCs/>
    </w:rPr>
  </w:style>
  <w:style w:type="paragraph" w:styleId="Title">
    <w:name w:val="Title"/>
    <w:basedOn w:val="Heading1"/>
    <w:next w:val="Normal"/>
    <w:link w:val="TitleChar"/>
    <w:uiPriority w:val="10"/>
    <w:qFormat/>
    <w:rsid w:val="003437C8"/>
    <w:pPr>
      <w:spacing w:before="240" w:after="240"/>
      <w:jc w:val="center"/>
    </w:pPr>
    <w:rPr>
      <w:rFonts w:ascii="FrankRuehl" w:hAnsi="FrankRuehl" w:cs="FrankRuehl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437C8"/>
    <w:rPr>
      <w:rFonts w:ascii="FrankRuehl" w:eastAsiaTheme="majorEastAsia" w:hAnsi="FrankRuehl" w:cs="FrankRuehl"/>
      <w:bCs/>
      <w:sz w:val="40"/>
      <w:szCs w:val="40"/>
    </w:rPr>
  </w:style>
  <w:style w:type="paragraph" w:customStyle="1" w:styleId="Question">
    <w:name w:val="Question"/>
    <w:basedOn w:val="MultiChoiceAnswer"/>
    <w:next w:val="MultiChoiceAnswer"/>
    <w:link w:val="QuestionChar"/>
    <w:qFormat/>
    <w:rsid w:val="00333DA8"/>
    <w:pPr>
      <w:numPr>
        <w:ilvl w:val="0"/>
        <w:numId w:val="13"/>
      </w:numPr>
      <w:spacing w:before="240" w:after="120"/>
      <w:ind w:left="357" w:hanging="357"/>
      <w:contextualSpacing w:val="0"/>
    </w:pPr>
  </w:style>
  <w:style w:type="character" w:customStyle="1" w:styleId="QuestionChar">
    <w:name w:val="Question Char"/>
    <w:basedOn w:val="DefaultParagraphFont"/>
    <w:link w:val="Question"/>
    <w:rsid w:val="00333DA8"/>
    <w:rPr>
      <w:b/>
    </w:rPr>
  </w:style>
  <w:style w:type="paragraph" w:styleId="ListParagraph">
    <w:name w:val="List Paragraph"/>
    <w:basedOn w:val="Normal"/>
    <w:link w:val="ListParagraphChar"/>
    <w:uiPriority w:val="34"/>
    <w:qFormat/>
    <w:rsid w:val="00475C8A"/>
    <w:pPr>
      <w:numPr>
        <w:ilvl w:val="1"/>
        <w:numId w:val="20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6BFB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BFB"/>
    <w:rPr>
      <w:i/>
      <w:iCs/>
      <w:color w:val="404040" w:themeColor="text1" w:themeTint="BF"/>
    </w:rPr>
  </w:style>
  <w:style w:type="paragraph" w:customStyle="1" w:styleId="MultiChoiceAnswer">
    <w:name w:val="MultiChoiceAnswer"/>
    <w:basedOn w:val="ListParagraph"/>
    <w:link w:val="MultiChoiceAnswerChar"/>
    <w:qFormat/>
    <w:rsid w:val="00333DA8"/>
    <w:pPr>
      <w:numPr>
        <w:numId w:val="21"/>
      </w:numPr>
      <w:spacing w:after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75C8A"/>
  </w:style>
  <w:style w:type="character" w:customStyle="1" w:styleId="MultiChoiceAnswerChar">
    <w:name w:val="MultiChoiceAnswer Char"/>
    <w:basedOn w:val="ListParagraphChar"/>
    <w:link w:val="MultiChoiceAnswer"/>
    <w:rsid w:val="0083325C"/>
    <w:rPr>
      <w:b/>
    </w:rPr>
  </w:style>
  <w:style w:type="paragraph" w:styleId="NormalWeb">
    <w:name w:val="Normal (Web)"/>
    <w:basedOn w:val="Normal"/>
    <w:uiPriority w:val="99"/>
    <w:semiHidden/>
    <w:unhideWhenUsed/>
    <w:rsid w:val="004E4055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0A8F"/>
    <w:rPr>
      <w:b/>
      <w:bCs/>
    </w:rPr>
  </w:style>
  <w:style w:type="paragraph" w:customStyle="1" w:styleId="Comment">
    <w:name w:val="Comment"/>
    <w:basedOn w:val="Normal"/>
    <w:link w:val="CommentChar"/>
    <w:qFormat/>
    <w:rsid w:val="00960A8F"/>
    <w:pPr>
      <w:numPr>
        <w:numId w:val="52"/>
      </w:numPr>
      <w:spacing w:before="200" w:after="160"/>
    </w:pPr>
    <w:rPr>
      <w:sz w:val="20"/>
      <w:szCs w:val="20"/>
    </w:rPr>
  </w:style>
  <w:style w:type="character" w:customStyle="1" w:styleId="CommentChar">
    <w:name w:val="Comment Char"/>
    <w:basedOn w:val="DefaultParagraphFont"/>
    <w:link w:val="Comment"/>
    <w:rsid w:val="00960A8F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59F6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59F6"/>
  </w:style>
  <w:style w:type="paragraph" w:styleId="Footer">
    <w:name w:val="footer"/>
    <w:basedOn w:val="Normal"/>
    <w:link w:val="FooterChar"/>
    <w:uiPriority w:val="99"/>
    <w:unhideWhenUsed/>
    <w:rsid w:val="00ED59F6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59F6"/>
  </w:style>
  <w:style w:type="character" w:styleId="SubtleEmphasis">
    <w:name w:val="Subtle Emphasis"/>
    <w:basedOn w:val="DefaultParagraphFont"/>
    <w:uiPriority w:val="19"/>
    <w:qFormat/>
    <w:rsid w:val="00381971"/>
    <w:rPr>
      <w:rFonts w:asciiTheme="minorBidi" w:hAnsiTheme="minorBidi" w:cstheme="minorBidi"/>
      <w:bCs w:val="0"/>
      <w:i/>
      <w:iCs/>
      <w:color w:val="404040" w:themeColor="text1" w:themeTint="BF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7AB"/>
    <w:pPr>
      <w:numPr>
        <w:ilvl w:val="1"/>
      </w:numPr>
      <w:spacing w:after="160"/>
      <w:jc w:val="center"/>
    </w:pPr>
    <w:rPr>
      <w:rFonts w:ascii="FrankRuehl" w:eastAsiaTheme="minorEastAsia" w:hAnsi="FrankRuehl" w:cs="FrankRuehl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7AB"/>
    <w:rPr>
      <w:rFonts w:ascii="FrankRuehl" w:eastAsiaTheme="minorEastAsia" w:hAnsi="FrankRuehl" w:cs="FrankRuehl"/>
      <w:spacing w:val="15"/>
      <w:sz w:val="28"/>
      <w:szCs w:val="28"/>
    </w:rPr>
  </w:style>
  <w:style w:type="paragraph" w:customStyle="1" w:styleId="Listparagraph1-a-1-a">
    <w:name w:val="List paragraph 1-a-1)-a)"/>
    <w:basedOn w:val="ListParagraph"/>
    <w:link w:val="Listparagraph1-a-1-aChar"/>
    <w:qFormat/>
    <w:rsid w:val="0069630D"/>
    <w:pPr>
      <w:numPr>
        <w:numId w:val="15"/>
      </w:numPr>
    </w:pPr>
  </w:style>
  <w:style w:type="character" w:customStyle="1" w:styleId="Listparagraph1-a-1-aChar">
    <w:name w:val="List paragraph 1-a-1)-a) Char"/>
    <w:basedOn w:val="ListParagraphChar"/>
    <w:link w:val="Listparagraph1-a-1-a"/>
    <w:rsid w:val="0069630D"/>
  </w:style>
  <w:style w:type="numbering" w:customStyle="1" w:styleId="Multilevellistparagraph">
    <w:name w:val="Multilevel list paragraph"/>
    <w:uiPriority w:val="99"/>
    <w:rsid w:val="002A584B"/>
    <w:pPr>
      <w:numPr>
        <w:numId w:val="18"/>
      </w:numPr>
    </w:pPr>
  </w:style>
  <w:style w:type="paragraph" w:customStyle="1" w:styleId="Multilevellistparagraph1">
    <w:name w:val="Multilevel list paragraph1"/>
    <w:basedOn w:val="ListParagraph"/>
    <w:link w:val="Multilevellistparagraph1Char"/>
    <w:qFormat/>
    <w:rsid w:val="002A584B"/>
    <w:pPr>
      <w:numPr>
        <w:numId w:val="16"/>
      </w:numPr>
    </w:pPr>
  </w:style>
  <w:style w:type="character" w:customStyle="1" w:styleId="Multilevellistparagraph1Char">
    <w:name w:val="Multilevel list paragraph1 Char"/>
    <w:basedOn w:val="ListParagraphChar"/>
    <w:link w:val="Multilevellistparagraph1"/>
    <w:rsid w:val="002A584B"/>
  </w:style>
  <w:style w:type="paragraph" w:styleId="Caption">
    <w:name w:val="caption"/>
    <w:basedOn w:val="Normal"/>
    <w:next w:val="Normal"/>
    <w:uiPriority w:val="35"/>
    <w:unhideWhenUsed/>
    <w:qFormat/>
    <w:rsid w:val="00B77AD1"/>
    <w:pPr>
      <w:spacing w:after="200"/>
      <w:jc w:val="center"/>
    </w:pPr>
    <w:rPr>
      <w:i/>
      <w:sz w:val="18"/>
      <w:szCs w:val="20"/>
    </w:rPr>
  </w:style>
  <w:style w:type="table" w:styleId="TableGrid">
    <w:name w:val="Table Grid"/>
    <w:basedOn w:val="TableNormal"/>
    <w:uiPriority w:val="39"/>
    <w:rsid w:val="00002A4C"/>
    <w:pPr>
      <w:bidi w:val="0"/>
      <w:spacing w:after="0"/>
    </w:pPr>
    <w:rPr>
      <w:rFonts w:ascii="Times New Roman" w:eastAsia="Times New Roman" w:hAnsi="Times New Roman" w:cs="Dav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7449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44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4497"/>
    <w:rPr>
      <w:vertAlign w:val="superscript"/>
    </w:rPr>
  </w:style>
  <w:style w:type="character" w:customStyle="1" w:styleId="superscript">
    <w:name w:val="superscript"/>
    <w:basedOn w:val="DefaultParagraphFont"/>
    <w:rsid w:val="00674497"/>
  </w:style>
  <w:style w:type="character" w:customStyle="1" w:styleId="normaltextrun">
    <w:name w:val="normaltextrun"/>
    <w:basedOn w:val="DefaultParagraphFont"/>
    <w:rsid w:val="00674497"/>
  </w:style>
  <w:style w:type="character" w:customStyle="1" w:styleId="eop">
    <w:name w:val="eop"/>
    <w:basedOn w:val="DefaultParagraphFont"/>
    <w:rsid w:val="00674497"/>
  </w:style>
  <w:style w:type="paragraph" w:styleId="Revision">
    <w:name w:val="Revision"/>
    <w:hidden/>
    <w:uiPriority w:val="99"/>
    <w:semiHidden/>
    <w:rsid w:val="007F4968"/>
    <w:pPr>
      <w:bidi w:val="0"/>
      <w:spacing w:after="0"/>
      <w:jc w:val="left"/>
    </w:pPr>
  </w:style>
  <w:style w:type="character" w:styleId="Hyperlink">
    <w:name w:val="Hyperlink"/>
    <w:basedOn w:val="DefaultParagraphFont"/>
    <w:uiPriority w:val="99"/>
    <w:unhideWhenUsed/>
    <w:rsid w:val="00BE5D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DA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E40C3"/>
    <w:rPr>
      <w:color w:val="808080"/>
    </w:rPr>
  </w:style>
  <w:style w:type="table" w:styleId="GridTable5Dark-Accent5">
    <w:name w:val="Grid Table 5 Dark Accent 5"/>
    <w:basedOn w:val="TableNormal"/>
    <w:uiPriority w:val="50"/>
    <w:rsid w:val="000E14D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0676C"/>
    <w:pPr>
      <w:bidi w:val="0"/>
      <w:spacing w:before="240" w:after="0" w:line="259" w:lineRule="auto"/>
      <w:outlineLvl w:val="9"/>
    </w:pPr>
    <w:rPr>
      <w:rFonts w:cstheme="majorBidi"/>
      <w:bCs w:val="0"/>
      <w:color w:val="2F5496" w:themeColor="accent1" w:themeShade="BF"/>
      <w:sz w:val="32"/>
      <w:szCs w:val="32"/>
      <w:lang w:bidi="ar-SA"/>
    </w:rPr>
  </w:style>
  <w:style w:type="table" w:styleId="GridTable4">
    <w:name w:val="Grid Table 4"/>
    <w:basedOn w:val="TableNormal"/>
    <w:uiPriority w:val="49"/>
    <w:rsid w:val="00FF37A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7B3C2B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A1284C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1C1FE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40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8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8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8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4265">
          <w:marLeft w:val="0"/>
          <w:marRight w:val="36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90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9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5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1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0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1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6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999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5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4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3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4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4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9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20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4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9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efter@braude.ac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ORT%20Braude%20College%20of%20Engineering\Doron\ORT%20Braude\&#1508;&#1512;&#1493;&#1497;&#1511;&#1496;%20&#1490;&#1502;&#1512;%20&#1493;&#1492;&#1514;&#1502;&#1495;&#1493;&#1514;%20&#1513;&#1500;&#1489;%20&#1488;\&#1508;&#1512;&#1493;&#1497;&#1511;&#1496;\&#1496;&#1493;&#1508;&#1505;%20&#1492;&#1510;&#1506;&#1514;%20&#1508;&#1512;&#1493;&#1497;&#1511;&#1496;%20&#1514;&#1513;&#1508;&#1490;-&#1488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38E78AC-58CF-417C-A095-DCA0B76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טופס הצעת פרויקט תשפג-א</Template>
  <TotalTime>0</TotalTime>
  <Pages>5</Pages>
  <Words>720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Doron Faran</dc:creator>
  <cp:keywords/>
  <dc:description/>
  <cp:lastModifiedBy>יריב מרמור</cp:lastModifiedBy>
  <cp:revision>2</cp:revision>
  <dcterms:created xsi:type="dcterms:W3CDTF">2025-06-25T14:42:00Z</dcterms:created>
  <dcterms:modified xsi:type="dcterms:W3CDTF">2025-06-25T14:42:00Z</dcterms:modified>
</cp:coreProperties>
</file>